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59" w:rsidRDefault="00070B5A" w:rsidP="00D02F35">
      <w:pPr>
        <w:widowControl/>
        <w:spacing w:line="480" w:lineRule="exac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附件</w:t>
      </w:r>
    </w:p>
    <w:p w:rsidR="00070B5A" w:rsidRPr="00070B5A" w:rsidRDefault="00070B5A" w:rsidP="00070B5A">
      <w:pPr>
        <w:widowControl/>
        <w:spacing w:line="408" w:lineRule="atLeast"/>
        <w:jc w:val="center"/>
        <w:rPr>
          <w:rFonts w:ascii="宋体" w:eastAsia="宋体" w:hAnsi="宋体" w:cs="宋体"/>
          <w:color w:val="333333"/>
          <w:kern w:val="0"/>
          <w:szCs w:val="21"/>
        </w:rPr>
      </w:pPr>
      <w:r w:rsidRPr="00070B5A">
        <w:rPr>
          <w:rFonts w:ascii="黑体" w:eastAsia="黑体" w:hAnsi="黑体" w:cs="宋体" w:hint="eastAsia"/>
          <w:color w:val="333333"/>
          <w:kern w:val="0"/>
          <w:sz w:val="28"/>
          <w:szCs w:val="28"/>
        </w:rPr>
        <w:t>高等学校信息公开事项清单</w:t>
      </w:r>
    </w:p>
    <w:tbl>
      <w:tblPr>
        <w:tblW w:w="5000" w:type="pct"/>
        <w:jc w:val="center"/>
        <w:tblCellSpacing w:w="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tblPr>
      <w:tblGrid>
        <w:gridCol w:w="519"/>
        <w:gridCol w:w="1235"/>
        <w:gridCol w:w="4726"/>
        <w:gridCol w:w="7538"/>
      </w:tblGrid>
      <w:tr w:rsidR="00563EF8" w:rsidRPr="00070B5A" w:rsidTr="00563EF8">
        <w:trPr>
          <w:tblCellSpacing w:w="0" w:type="dxa"/>
          <w:jc w:val="center"/>
        </w:trPr>
        <w:tc>
          <w:tcPr>
            <w:tcW w:w="0" w:type="auto"/>
            <w:shd w:val="clear" w:color="auto" w:fill="auto"/>
            <w:vAlign w:val="center"/>
            <w:hideMark/>
          </w:tcPr>
          <w:p w:rsidR="00070B5A" w:rsidRPr="00070B5A" w:rsidRDefault="00070B5A" w:rsidP="00070B5A">
            <w:pPr>
              <w:widowControl/>
              <w:spacing w:before="100" w:beforeAutospacing="1" w:after="100" w:afterAutospacing="1"/>
              <w:jc w:val="center"/>
              <w:rPr>
                <w:rFonts w:ascii="宋体" w:eastAsia="宋体" w:hAnsi="宋体" w:cs="宋体"/>
                <w:color w:val="333333"/>
                <w:kern w:val="0"/>
                <w:sz w:val="18"/>
                <w:szCs w:val="18"/>
              </w:rPr>
            </w:pPr>
            <w:r w:rsidRPr="00070B5A">
              <w:rPr>
                <w:rFonts w:ascii="宋体" w:eastAsia="宋体" w:hAnsi="宋体" w:cs="宋体"/>
                <w:color w:val="333333"/>
                <w:kern w:val="0"/>
                <w:szCs w:val="21"/>
              </w:rPr>
              <w:t> </w:t>
            </w:r>
            <w:r w:rsidRPr="00070B5A">
              <w:rPr>
                <w:rFonts w:ascii="宋体" w:eastAsia="宋体" w:hAnsi="宋体" w:cs="宋体"/>
                <w:color w:val="333333"/>
                <w:kern w:val="0"/>
                <w:sz w:val="18"/>
                <w:szCs w:val="18"/>
              </w:rPr>
              <w:t>序号</w:t>
            </w:r>
          </w:p>
        </w:tc>
        <w:tc>
          <w:tcPr>
            <w:tcW w:w="0" w:type="auto"/>
            <w:shd w:val="clear" w:color="auto" w:fill="auto"/>
            <w:vAlign w:val="center"/>
            <w:hideMark/>
          </w:tcPr>
          <w:p w:rsidR="00070B5A" w:rsidRPr="00070B5A" w:rsidRDefault="00070B5A" w:rsidP="00070B5A">
            <w:pPr>
              <w:widowControl/>
              <w:spacing w:before="100" w:beforeAutospacing="1" w:after="100" w:afterAutospacing="1"/>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类别</w:t>
            </w:r>
          </w:p>
        </w:tc>
        <w:tc>
          <w:tcPr>
            <w:tcW w:w="0" w:type="auto"/>
            <w:shd w:val="clear" w:color="auto" w:fill="auto"/>
            <w:vAlign w:val="center"/>
            <w:hideMark/>
          </w:tcPr>
          <w:p w:rsidR="00070B5A" w:rsidRPr="00070B5A" w:rsidRDefault="00070B5A" w:rsidP="00070B5A">
            <w:pPr>
              <w:widowControl/>
              <w:spacing w:before="100" w:beforeAutospacing="1" w:after="100" w:afterAutospacing="1"/>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公开事项</w:t>
            </w:r>
          </w:p>
        </w:tc>
        <w:tc>
          <w:tcPr>
            <w:tcW w:w="0" w:type="auto"/>
            <w:shd w:val="clear" w:color="auto" w:fill="auto"/>
            <w:vAlign w:val="center"/>
            <w:hideMark/>
          </w:tcPr>
          <w:p w:rsidR="00070B5A" w:rsidRPr="00070B5A" w:rsidRDefault="00070B5A" w:rsidP="00070B5A">
            <w:pPr>
              <w:widowControl/>
              <w:spacing w:before="100" w:beforeAutospacing="1" w:after="100" w:afterAutospacing="1"/>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链接地址</w:t>
            </w:r>
          </w:p>
        </w:tc>
      </w:tr>
      <w:tr w:rsidR="00563EF8" w:rsidRPr="00070B5A" w:rsidTr="00563EF8">
        <w:trPr>
          <w:tblCellSpacing w:w="0" w:type="dxa"/>
          <w:jc w:val="center"/>
        </w:trPr>
        <w:tc>
          <w:tcPr>
            <w:tcW w:w="0" w:type="auto"/>
            <w:vMerge w:val="restart"/>
            <w:shd w:val="clear" w:color="auto" w:fill="auto"/>
            <w:vAlign w:val="center"/>
            <w:hideMark/>
          </w:tcPr>
          <w:p w:rsidR="00070B5A" w:rsidRPr="00070B5A" w:rsidRDefault="00070B5A"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1</w:t>
            </w:r>
          </w:p>
        </w:tc>
        <w:tc>
          <w:tcPr>
            <w:tcW w:w="0" w:type="auto"/>
            <w:vMerge w:val="restart"/>
            <w:shd w:val="clear" w:color="auto" w:fill="auto"/>
            <w:vAlign w:val="center"/>
            <w:hideMark/>
          </w:tcPr>
          <w:p w:rsidR="00070B5A" w:rsidRPr="00070B5A" w:rsidRDefault="00070B5A"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基本信息 </w:t>
            </w:r>
            <w:r w:rsidRPr="00070B5A">
              <w:rPr>
                <w:rFonts w:ascii="宋体" w:eastAsia="宋体" w:hAnsi="宋体" w:cs="宋体"/>
                <w:color w:val="333333"/>
                <w:kern w:val="0"/>
                <w:sz w:val="18"/>
                <w:szCs w:val="18"/>
              </w:rPr>
              <w:br/>
              <w:t>（6项）</w:t>
            </w: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（1）办学规模、校级领导班子简介及分工、学校机构设置、学科情况、专业情况、各类在校生情况、教师和专业技术人员数量等办学基本情况</w:t>
            </w:r>
          </w:p>
        </w:tc>
        <w:tc>
          <w:tcPr>
            <w:tcW w:w="0" w:type="auto"/>
            <w:shd w:val="clear" w:color="auto" w:fill="auto"/>
            <w:vAlign w:val="center"/>
            <w:hideMark/>
          </w:tcPr>
          <w:p w:rsidR="0008609E"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相关信息详见</w:t>
            </w:r>
            <w:r w:rsidR="000C4B4E">
              <w:rPr>
                <w:rFonts w:ascii="宋体" w:eastAsia="宋体" w:hAnsi="宋体" w:cs="宋体"/>
                <w:color w:val="333333"/>
                <w:kern w:val="0"/>
                <w:sz w:val="18"/>
                <w:szCs w:val="18"/>
              </w:rPr>
              <w:t>:</w:t>
            </w:r>
            <w:r w:rsidR="000C4B4E">
              <w:rPr>
                <w:rFonts w:ascii="宋体" w:eastAsia="宋体" w:hAnsi="宋体" w:cs="宋体"/>
                <w:color w:val="333333"/>
                <w:kern w:val="0"/>
                <w:sz w:val="18"/>
                <w:szCs w:val="18"/>
              </w:rPr>
              <w:br/>
            </w:r>
            <w:r w:rsidRPr="00070B5A">
              <w:rPr>
                <w:rFonts w:ascii="宋体" w:eastAsia="宋体" w:hAnsi="宋体" w:cs="宋体"/>
                <w:color w:val="333333"/>
                <w:kern w:val="0"/>
                <w:sz w:val="18"/>
                <w:szCs w:val="18"/>
              </w:rPr>
              <w:t xml:space="preserve">学校基本情况 </w:t>
            </w:r>
            <w:r w:rsidRPr="00070B5A">
              <w:rPr>
                <w:rFonts w:ascii="宋体" w:eastAsia="宋体" w:hAnsi="宋体" w:cs="宋体"/>
                <w:color w:val="333333"/>
                <w:kern w:val="0"/>
                <w:sz w:val="18"/>
                <w:szCs w:val="18"/>
              </w:rPr>
              <w:br/>
              <w:t xml:space="preserve">链接： </w:t>
            </w:r>
            <w:hyperlink r:id="rId7" w:history="1">
              <w:r w:rsidR="0008609E" w:rsidRPr="00877086">
                <w:rPr>
                  <w:rStyle w:val="a7"/>
                  <w:rFonts w:ascii="宋体" w:eastAsia="宋体" w:hAnsi="宋体" w:cs="宋体"/>
                  <w:kern w:val="0"/>
                </w:rPr>
                <w:t>http://www.hnfnu.edu.cn/xxgk/xxjj.htm</w:t>
              </w:r>
            </w:hyperlink>
          </w:p>
          <w:p w:rsidR="000C4B4E" w:rsidRDefault="00070B5A" w:rsidP="000C4B4E">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学校领导班子成员</w:t>
            </w:r>
            <w:r w:rsidRPr="00070B5A">
              <w:rPr>
                <w:rFonts w:ascii="宋体" w:eastAsia="宋体" w:hAnsi="宋体" w:cs="宋体"/>
                <w:color w:val="333333"/>
                <w:kern w:val="0"/>
                <w:sz w:val="18"/>
                <w:szCs w:val="18"/>
              </w:rPr>
              <w:br/>
              <w:t xml:space="preserve">链接： </w:t>
            </w:r>
            <w:hyperlink r:id="rId8" w:history="1">
              <w:r w:rsidR="000C4B4E" w:rsidRPr="00877086">
                <w:rPr>
                  <w:rStyle w:val="a7"/>
                  <w:rFonts w:ascii="宋体" w:eastAsia="宋体" w:hAnsi="宋体" w:cs="宋体"/>
                  <w:kern w:val="0"/>
                </w:rPr>
                <w:t>http://www.hnfnu.edu.cn/xxgk/xrxld.htm</w:t>
              </w:r>
            </w:hyperlink>
          </w:p>
          <w:p w:rsidR="00070B5A" w:rsidRPr="00070B5A" w:rsidRDefault="00070B5A" w:rsidP="000C4B4E">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机构设置</w:t>
            </w:r>
            <w:r w:rsidRPr="00070B5A">
              <w:rPr>
                <w:rFonts w:ascii="宋体" w:eastAsia="宋体" w:hAnsi="宋体" w:cs="宋体"/>
                <w:color w:val="333333"/>
                <w:kern w:val="0"/>
                <w:sz w:val="18"/>
                <w:szCs w:val="18"/>
              </w:rPr>
              <w:br/>
              <w:t>链接：</w:t>
            </w:r>
            <w:r w:rsidR="0008609E" w:rsidRPr="0008609E">
              <w:rPr>
                <w:rFonts w:ascii="宋体" w:eastAsia="宋体" w:hAnsi="宋体" w:cs="宋体"/>
                <w:color w:val="333333"/>
                <w:kern w:val="0"/>
                <w:sz w:val="18"/>
                <w:szCs w:val="18"/>
              </w:rPr>
              <w:t>http://www.hnfnu.edu.cn/jgsz/dzgljg.htm</w:t>
            </w:r>
          </w:p>
        </w:tc>
      </w:tr>
      <w:tr w:rsidR="00563EF8" w:rsidRPr="00070B5A" w:rsidTr="00563EF8">
        <w:trPr>
          <w:tblCellSpacing w:w="0" w:type="dxa"/>
          <w:jc w:val="center"/>
        </w:trPr>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（2）学校章程及制定的各项规章制度</w:t>
            </w:r>
          </w:p>
        </w:tc>
        <w:tc>
          <w:tcPr>
            <w:tcW w:w="0" w:type="auto"/>
            <w:shd w:val="clear" w:color="auto" w:fill="auto"/>
            <w:vAlign w:val="center"/>
            <w:hideMark/>
          </w:tcPr>
          <w:p w:rsidR="00070B5A" w:rsidRPr="00070B5A" w:rsidRDefault="00070B5A" w:rsidP="000C4B4E">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章程制度 </w:t>
            </w:r>
            <w:r w:rsidRPr="00070B5A">
              <w:rPr>
                <w:rFonts w:ascii="宋体" w:eastAsia="宋体" w:hAnsi="宋体" w:cs="宋体"/>
                <w:color w:val="333333"/>
                <w:kern w:val="0"/>
                <w:sz w:val="18"/>
                <w:szCs w:val="18"/>
              </w:rPr>
              <w:br/>
              <w:t xml:space="preserve">链接： </w:t>
            </w:r>
            <w:r w:rsidR="0008609E" w:rsidRPr="0008609E">
              <w:rPr>
                <w:rFonts w:ascii="宋体" w:eastAsia="宋体" w:hAnsi="宋体" w:cs="宋体"/>
                <w:color w:val="333333"/>
                <w:kern w:val="0"/>
                <w:sz w:val="18"/>
                <w:szCs w:val="18"/>
              </w:rPr>
              <w:t>http://www.hnfnu.edu.cn/info/1127/6616.htm</w:t>
            </w:r>
          </w:p>
        </w:tc>
      </w:tr>
      <w:tr w:rsidR="00563EF8" w:rsidRPr="00070B5A" w:rsidTr="00563EF8">
        <w:trPr>
          <w:tblCellSpacing w:w="0" w:type="dxa"/>
          <w:jc w:val="center"/>
        </w:trPr>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（3）教职工代表大会相关制度、工作报告</w:t>
            </w:r>
          </w:p>
        </w:tc>
        <w:tc>
          <w:tcPr>
            <w:tcW w:w="0" w:type="auto"/>
            <w:shd w:val="clear" w:color="auto" w:fill="auto"/>
            <w:vAlign w:val="center"/>
            <w:hideMark/>
          </w:tcPr>
          <w:p w:rsidR="00070B5A" w:rsidRPr="00070B5A" w:rsidRDefault="00070B5A" w:rsidP="000C4B4E">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教职工代表大会相关制度、工作报告 </w:t>
            </w:r>
            <w:r w:rsidRPr="00070B5A">
              <w:rPr>
                <w:rFonts w:ascii="宋体" w:eastAsia="宋体" w:hAnsi="宋体" w:cs="宋体"/>
                <w:color w:val="333333"/>
                <w:kern w:val="0"/>
                <w:sz w:val="18"/>
                <w:szCs w:val="18"/>
              </w:rPr>
              <w:br/>
              <w:t>链接：</w:t>
            </w:r>
            <w:r w:rsidR="0008609E" w:rsidRPr="0008609E">
              <w:rPr>
                <w:rFonts w:ascii="宋体" w:eastAsia="宋体" w:hAnsi="宋体" w:cs="宋体"/>
                <w:color w:val="333333"/>
                <w:kern w:val="0"/>
                <w:sz w:val="18"/>
                <w:szCs w:val="18"/>
              </w:rPr>
              <w:t>http://www.hnfnu.edu.cn/ygfw/xwgk/2.htm</w:t>
            </w:r>
            <w:hyperlink r:id="rId9" w:history="1"/>
          </w:p>
        </w:tc>
      </w:tr>
      <w:tr w:rsidR="00563EF8" w:rsidRPr="00070B5A" w:rsidTr="00563EF8">
        <w:trPr>
          <w:tblCellSpacing w:w="0" w:type="dxa"/>
          <w:jc w:val="center"/>
        </w:trPr>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（4）学术委员会相关制度、年度报告</w:t>
            </w:r>
          </w:p>
        </w:tc>
        <w:tc>
          <w:tcPr>
            <w:tcW w:w="0" w:type="auto"/>
            <w:shd w:val="clear" w:color="auto" w:fill="auto"/>
            <w:vAlign w:val="center"/>
            <w:hideMark/>
          </w:tcPr>
          <w:p w:rsidR="00070B5A" w:rsidRPr="00070B5A" w:rsidRDefault="00070B5A" w:rsidP="000C4B4E">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学术委员会相关制度、年度报告 </w:t>
            </w:r>
            <w:r w:rsidRPr="00070B5A">
              <w:rPr>
                <w:rFonts w:ascii="宋体" w:eastAsia="宋体" w:hAnsi="宋体" w:cs="宋体"/>
                <w:color w:val="333333"/>
                <w:kern w:val="0"/>
                <w:sz w:val="18"/>
                <w:szCs w:val="18"/>
              </w:rPr>
              <w:br/>
              <w:t xml:space="preserve">链接： </w:t>
            </w:r>
            <w:r w:rsidR="00F20FB0" w:rsidRPr="00F20FB0">
              <w:rPr>
                <w:rFonts w:ascii="宋体" w:eastAsia="宋体" w:hAnsi="宋体" w:cs="宋体"/>
                <w:color w:val="333333"/>
                <w:kern w:val="0"/>
                <w:sz w:val="18"/>
                <w:szCs w:val="18"/>
              </w:rPr>
              <w:t>http://www.hnfnu.edu.cn/ygfw/xwgk/2.htm</w:t>
            </w:r>
          </w:p>
        </w:tc>
      </w:tr>
      <w:tr w:rsidR="00563EF8" w:rsidRPr="00070B5A" w:rsidTr="00563EF8">
        <w:trPr>
          <w:tblCellSpacing w:w="0" w:type="dxa"/>
          <w:jc w:val="center"/>
        </w:trPr>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（5）学校发展规划、年度工作计划及重点工作安排</w:t>
            </w:r>
          </w:p>
        </w:tc>
        <w:tc>
          <w:tcPr>
            <w:tcW w:w="0" w:type="auto"/>
            <w:shd w:val="clear" w:color="auto" w:fill="auto"/>
            <w:vAlign w:val="center"/>
            <w:hideMark/>
          </w:tcPr>
          <w:p w:rsidR="005550CB" w:rsidRDefault="00070B5A"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学校发展规划 </w:t>
            </w:r>
            <w:r w:rsidRPr="00070B5A">
              <w:rPr>
                <w:rFonts w:ascii="宋体" w:eastAsia="宋体" w:hAnsi="宋体" w:cs="宋体"/>
                <w:color w:val="333333"/>
                <w:kern w:val="0"/>
                <w:sz w:val="18"/>
                <w:szCs w:val="18"/>
              </w:rPr>
              <w:br/>
              <w:t xml:space="preserve">链接： </w:t>
            </w:r>
            <w:hyperlink r:id="rId10" w:history="1">
              <w:r w:rsidR="005550CB" w:rsidRPr="00877086">
                <w:rPr>
                  <w:rStyle w:val="a7"/>
                  <w:rFonts w:ascii="宋体" w:eastAsia="宋体" w:hAnsi="宋体" w:cs="宋体"/>
                  <w:kern w:val="0"/>
                </w:rPr>
                <w:t>http://www.hnfnu.edu.cn/ygfw/xwgk.htm</w:t>
              </w:r>
            </w:hyperlink>
          </w:p>
          <w:p w:rsidR="00070B5A" w:rsidRPr="00070B5A" w:rsidRDefault="00070B5A"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lastRenderedPageBreak/>
              <w:t xml:space="preserve">年度工作计划及重点工作安排 </w:t>
            </w:r>
            <w:r w:rsidRPr="00070B5A">
              <w:rPr>
                <w:rFonts w:ascii="宋体" w:eastAsia="宋体" w:hAnsi="宋体" w:cs="宋体"/>
                <w:color w:val="333333"/>
                <w:kern w:val="0"/>
                <w:sz w:val="18"/>
                <w:szCs w:val="18"/>
              </w:rPr>
              <w:br/>
              <w:t xml:space="preserve">链接： </w:t>
            </w:r>
            <w:r w:rsidR="00F20FB0" w:rsidRPr="00F20FB0">
              <w:rPr>
                <w:rFonts w:ascii="宋体" w:eastAsia="宋体" w:hAnsi="宋体" w:cs="宋体"/>
                <w:color w:val="333333"/>
                <w:kern w:val="0"/>
                <w:sz w:val="18"/>
                <w:szCs w:val="18"/>
              </w:rPr>
              <w:t>http://www.hnfnu.edu.cn/ygfw/xwgk.htm</w:t>
            </w:r>
          </w:p>
        </w:tc>
      </w:tr>
      <w:tr w:rsidR="00563EF8" w:rsidRPr="00070B5A" w:rsidTr="00563EF8">
        <w:trPr>
          <w:tblCellSpacing w:w="0" w:type="dxa"/>
          <w:jc w:val="center"/>
        </w:trPr>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（6）信息公开年度报告</w:t>
            </w: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信息公开年度报告 </w:t>
            </w:r>
            <w:r w:rsidRPr="00070B5A">
              <w:rPr>
                <w:rFonts w:ascii="宋体" w:eastAsia="宋体" w:hAnsi="宋体" w:cs="宋体"/>
                <w:color w:val="333333"/>
                <w:kern w:val="0"/>
                <w:sz w:val="18"/>
                <w:szCs w:val="18"/>
              </w:rPr>
              <w:br/>
              <w:t xml:space="preserve">链接： </w:t>
            </w:r>
            <w:r w:rsidR="00F20FB0" w:rsidRPr="00F20FB0">
              <w:rPr>
                <w:rFonts w:ascii="宋体" w:eastAsia="宋体" w:hAnsi="宋体" w:cs="宋体"/>
                <w:color w:val="333333"/>
                <w:kern w:val="0"/>
                <w:sz w:val="18"/>
                <w:szCs w:val="18"/>
              </w:rPr>
              <w:t>http://www.hnfnu.edu.cn/ygfw/xwgk.htm</w:t>
            </w:r>
          </w:p>
        </w:tc>
      </w:tr>
      <w:tr w:rsidR="00563EF8" w:rsidRPr="00070B5A" w:rsidTr="00563EF8">
        <w:trPr>
          <w:tblCellSpacing w:w="0" w:type="dxa"/>
          <w:jc w:val="center"/>
        </w:trPr>
        <w:tc>
          <w:tcPr>
            <w:tcW w:w="0" w:type="auto"/>
            <w:vMerge w:val="restart"/>
            <w:shd w:val="clear" w:color="auto" w:fill="auto"/>
            <w:vAlign w:val="center"/>
            <w:hideMark/>
          </w:tcPr>
          <w:p w:rsidR="00F20FB0" w:rsidRPr="00070B5A" w:rsidRDefault="00F20FB0"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2</w:t>
            </w:r>
          </w:p>
        </w:tc>
        <w:tc>
          <w:tcPr>
            <w:tcW w:w="0" w:type="auto"/>
            <w:vMerge w:val="restart"/>
            <w:shd w:val="clear" w:color="auto" w:fill="auto"/>
            <w:vAlign w:val="center"/>
            <w:hideMark/>
          </w:tcPr>
          <w:p w:rsidR="00F20FB0" w:rsidRPr="00070B5A" w:rsidRDefault="00F20FB0"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招生考试信息（8项）</w:t>
            </w:r>
          </w:p>
        </w:tc>
        <w:tc>
          <w:tcPr>
            <w:tcW w:w="0" w:type="auto"/>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（7）招生章程及特殊类型招生办法，分批次、分科类招生计划</w:t>
            </w:r>
          </w:p>
        </w:tc>
        <w:tc>
          <w:tcPr>
            <w:tcW w:w="0" w:type="auto"/>
            <w:shd w:val="clear" w:color="auto" w:fill="auto"/>
            <w:vAlign w:val="center"/>
            <w:hideMark/>
          </w:tcPr>
          <w:p w:rsidR="005550CB"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招生章程 </w:t>
            </w:r>
            <w:r w:rsidRPr="00070B5A">
              <w:rPr>
                <w:rFonts w:ascii="宋体" w:eastAsia="宋体" w:hAnsi="宋体" w:cs="宋体"/>
                <w:color w:val="333333"/>
                <w:kern w:val="0"/>
                <w:sz w:val="18"/>
                <w:szCs w:val="18"/>
              </w:rPr>
              <w:br/>
              <w:t xml:space="preserve">链接： </w:t>
            </w:r>
            <w:hyperlink r:id="rId11" w:history="1">
              <w:r w:rsidR="005550CB" w:rsidRPr="00877086">
                <w:rPr>
                  <w:rStyle w:val="a7"/>
                  <w:rFonts w:ascii="宋体" w:eastAsia="宋体" w:hAnsi="宋体" w:cs="宋体"/>
                  <w:kern w:val="0"/>
                </w:rPr>
                <w:t>http://zhaosheng.hnfnu.edu.cn/info/1003/1311.htm</w:t>
              </w:r>
            </w:hyperlink>
          </w:p>
          <w:p w:rsidR="005550CB"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保送、高水平运动员、体育特长生和艺术特长生等特殊类型招生简章</w:t>
            </w:r>
            <w:r w:rsidRPr="00070B5A">
              <w:rPr>
                <w:rFonts w:ascii="宋体" w:eastAsia="宋体" w:hAnsi="宋体" w:cs="宋体"/>
                <w:color w:val="333333"/>
                <w:kern w:val="0"/>
                <w:sz w:val="18"/>
                <w:szCs w:val="18"/>
              </w:rPr>
              <w:br/>
              <w:t xml:space="preserve">链接： </w:t>
            </w:r>
            <w:r>
              <w:rPr>
                <w:rFonts w:ascii="宋体" w:eastAsia="宋体" w:hAnsi="宋体" w:cs="宋体" w:hint="eastAsia"/>
                <w:color w:val="333333"/>
                <w:kern w:val="0"/>
                <w:sz w:val="18"/>
                <w:szCs w:val="18"/>
              </w:rPr>
              <w:t>无</w:t>
            </w:r>
          </w:p>
          <w:p w:rsidR="005550CB"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自主招生章程 </w:t>
            </w:r>
            <w:r w:rsidRPr="00070B5A">
              <w:rPr>
                <w:rFonts w:ascii="宋体" w:eastAsia="宋体" w:hAnsi="宋体" w:cs="宋体"/>
                <w:color w:val="333333"/>
                <w:kern w:val="0"/>
                <w:sz w:val="18"/>
                <w:szCs w:val="18"/>
              </w:rPr>
              <w:br/>
              <w:t xml:space="preserve">链接： </w:t>
            </w:r>
            <w:r>
              <w:rPr>
                <w:rFonts w:ascii="宋体" w:eastAsia="宋体" w:hAnsi="宋体" w:cs="宋体" w:hint="eastAsia"/>
                <w:color w:val="333333"/>
                <w:kern w:val="0"/>
                <w:sz w:val="18"/>
                <w:szCs w:val="18"/>
              </w:rPr>
              <w:t>无</w:t>
            </w:r>
          </w:p>
          <w:p w:rsidR="00F20FB0" w:rsidRPr="007E6D91"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插班生招生章程 </w:t>
            </w:r>
            <w:r w:rsidRPr="00070B5A">
              <w:rPr>
                <w:rFonts w:ascii="宋体" w:eastAsia="宋体" w:hAnsi="宋体" w:cs="宋体"/>
                <w:color w:val="333333"/>
                <w:kern w:val="0"/>
                <w:sz w:val="18"/>
                <w:szCs w:val="18"/>
              </w:rPr>
              <w:br/>
              <w:t>链接：</w:t>
            </w:r>
            <w:r>
              <w:rPr>
                <w:rFonts w:ascii="宋体" w:eastAsia="宋体" w:hAnsi="宋体" w:cs="宋体" w:hint="eastAsia"/>
                <w:color w:val="333333"/>
                <w:kern w:val="0"/>
                <w:sz w:val="18"/>
                <w:szCs w:val="18"/>
              </w:rPr>
              <w:t>无</w:t>
            </w:r>
            <w:hyperlink r:id="rId12" w:tgtFrame="_blank" w:history="1">
              <w:r w:rsidRPr="00070B5A">
                <w:rPr>
                  <w:rFonts w:ascii="宋体" w:eastAsia="宋体" w:hAnsi="宋体" w:cs="宋体"/>
                  <w:color w:val="333333"/>
                  <w:kern w:val="0"/>
                  <w:sz w:val="18"/>
                  <w:szCs w:val="18"/>
                </w:rPr>
                <w:br/>
              </w:r>
            </w:hyperlink>
            <w:r w:rsidRPr="00070B5A">
              <w:rPr>
                <w:rFonts w:ascii="宋体" w:eastAsia="宋体" w:hAnsi="宋体" w:cs="宋体"/>
                <w:color w:val="333333"/>
                <w:kern w:val="0"/>
                <w:sz w:val="18"/>
                <w:szCs w:val="18"/>
              </w:rPr>
              <w:t>招生计划（分批次、分科类招生计划）</w:t>
            </w:r>
            <w:r w:rsidRPr="00070B5A">
              <w:rPr>
                <w:rFonts w:ascii="宋体" w:eastAsia="宋体" w:hAnsi="宋体" w:cs="宋体"/>
                <w:color w:val="333333"/>
                <w:kern w:val="0"/>
                <w:sz w:val="18"/>
                <w:szCs w:val="18"/>
              </w:rPr>
              <w:br/>
              <w:t xml:space="preserve">链接： </w:t>
            </w:r>
            <w:hyperlink r:id="rId13" w:history="1">
              <w:r w:rsidRPr="00F51127">
                <w:rPr>
                  <w:rStyle w:val="a7"/>
                  <w:rFonts w:ascii="宋体" w:eastAsia="宋体" w:hAnsi="宋体" w:cs="宋体"/>
                  <w:kern w:val="0"/>
                </w:rPr>
                <w:t>http://zhaosheng.hnfnu.edu.cn/info/1003/1321.htm</w:t>
              </w:r>
            </w:hyperlink>
          </w:p>
        </w:tc>
      </w:tr>
      <w:tr w:rsidR="00563EF8" w:rsidRPr="00070B5A" w:rsidTr="00563EF8">
        <w:trPr>
          <w:tblCellSpacing w:w="0" w:type="dxa"/>
          <w:jc w:val="center"/>
        </w:trPr>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F20FB0" w:rsidRDefault="00F20FB0"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（8）保送、自主选拔录取、高水平运动员和艺术特长生招生等特殊类型招生入选考生资格及测试结果</w:t>
            </w:r>
          </w:p>
          <w:p w:rsidR="00F20FB0" w:rsidRDefault="00F20FB0" w:rsidP="00070B5A">
            <w:pPr>
              <w:widowControl/>
              <w:jc w:val="left"/>
              <w:rPr>
                <w:rFonts w:ascii="宋体" w:eastAsia="宋体" w:hAnsi="宋体" w:cs="宋体"/>
                <w:color w:val="333333"/>
                <w:kern w:val="0"/>
                <w:sz w:val="18"/>
                <w:szCs w:val="18"/>
              </w:rPr>
            </w:pPr>
          </w:p>
          <w:p w:rsidR="00F20FB0" w:rsidRDefault="00F20FB0" w:rsidP="00070B5A">
            <w:pPr>
              <w:widowControl/>
              <w:jc w:val="left"/>
              <w:rPr>
                <w:rFonts w:ascii="宋体" w:eastAsia="宋体" w:hAnsi="宋体" w:cs="宋体"/>
                <w:color w:val="333333"/>
                <w:kern w:val="0"/>
                <w:sz w:val="18"/>
                <w:szCs w:val="18"/>
              </w:rPr>
            </w:pPr>
          </w:p>
          <w:p w:rsidR="00F20FB0" w:rsidRDefault="00F20FB0" w:rsidP="00070B5A">
            <w:pPr>
              <w:widowControl/>
              <w:jc w:val="left"/>
              <w:rPr>
                <w:rFonts w:ascii="宋体" w:eastAsia="宋体" w:hAnsi="宋体" w:cs="宋体"/>
                <w:color w:val="333333"/>
                <w:kern w:val="0"/>
                <w:sz w:val="18"/>
                <w:szCs w:val="18"/>
              </w:rPr>
            </w:pPr>
          </w:p>
          <w:p w:rsidR="00F20FB0" w:rsidRPr="00070B5A" w:rsidRDefault="00F20FB0"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5550CB"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保送、高水平运动员、体育特长生和艺术特长生招生等特殊类型招生入选考生资格、测试结果、合格名单公示</w:t>
            </w:r>
            <w:r w:rsidRPr="00070B5A">
              <w:rPr>
                <w:rFonts w:ascii="宋体" w:eastAsia="宋体" w:hAnsi="宋体" w:cs="宋体"/>
                <w:color w:val="333333"/>
                <w:kern w:val="0"/>
                <w:sz w:val="18"/>
                <w:szCs w:val="18"/>
              </w:rPr>
              <w:br/>
              <w:t xml:space="preserve">链接： </w:t>
            </w:r>
            <w:r>
              <w:rPr>
                <w:rFonts w:ascii="宋体" w:eastAsia="宋体" w:hAnsi="宋体" w:cs="宋体" w:hint="eastAsia"/>
                <w:color w:val="333333"/>
                <w:kern w:val="0"/>
                <w:sz w:val="18"/>
                <w:szCs w:val="18"/>
              </w:rPr>
              <w:t>无</w:t>
            </w:r>
          </w:p>
          <w:p w:rsidR="005550CB"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自主招生报名审核通过的考生名单、入选资格考生名单、录取考生名单公示 </w:t>
            </w:r>
            <w:r w:rsidRPr="00070B5A">
              <w:rPr>
                <w:rFonts w:ascii="宋体" w:eastAsia="宋体" w:hAnsi="宋体" w:cs="宋体"/>
                <w:color w:val="333333"/>
                <w:kern w:val="0"/>
                <w:sz w:val="18"/>
                <w:szCs w:val="18"/>
              </w:rPr>
              <w:br/>
              <w:t xml:space="preserve">链接： </w:t>
            </w:r>
            <w:r>
              <w:rPr>
                <w:rFonts w:ascii="宋体" w:eastAsia="宋体" w:hAnsi="宋体" w:cs="宋体" w:hint="eastAsia"/>
                <w:color w:val="333333"/>
                <w:kern w:val="0"/>
                <w:sz w:val="18"/>
                <w:szCs w:val="18"/>
              </w:rPr>
              <w:t>无</w:t>
            </w:r>
          </w:p>
          <w:p w:rsidR="00F20FB0" w:rsidRPr="00070B5A"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插班生录取考生名单公示</w:t>
            </w:r>
            <w:r w:rsidRPr="00070B5A">
              <w:rPr>
                <w:rFonts w:ascii="宋体" w:eastAsia="宋体" w:hAnsi="宋体" w:cs="宋体"/>
                <w:color w:val="333333"/>
                <w:kern w:val="0"/>
                <w:sz w:val="18"/>
                <w:szCs w:val="18"/>
              </w:rPr>
              <w:br/>
              <w:t xml:space="preserve">链接： </w:t>
            </w:r>
            <w:r>
              <w:rPr>
                <w:rFonts w:ascii="宋体" w:eastAsia="宋体" w:hAnsi="宋体" w:cs="宋体" w:hint="eastAsia"/>
                <w:color w:val="333333"/>
                <w:kern w:val="0"/>
                <w:sz w:val="18"/>
                <w:szCs w:val="18"/>
              </w:rPr>
              <w:t>无</w:t>
            </w:r>
          </w:p>
        </w:tc>
      </w:tr>
      <w:tr w:rsidR="00563EF8" w:rsidRPr="00070B5A" w:rsidTr="00563EF8">
        <w:trPr>
          <w:tblCellSpacing w:w="0" w:type="dxa"/>
          <w:jc w:val="center"/>
        </w:trPr>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（9）考生个人录取信息查询渠道和办法，分批次、分科类</w:t>
            </w:r>
            <w:r w:rsidRPr="00070B5A">
              <w:rPr>
                <w:rFonts w:ascii="宋体" w:eastAsia="宋体" w:hAnsi="宋体" w:cs="宋体"/>
                <w:color w:val="333333"/>
                <w:kern w:val="0"/>
                <w:sz w:val="18"/>
                <w:szCs w:val="18"/>
              </w:rPr>
              <w:lastRenderedPageBreak/>
              <w:t>录取人数和录取最低分</w:t>
            </w:r>
          </w:p>
        </w:tc>
        <w:tc>
          <w:tcPr>
            <w:tcW w:w="0" w:type="auto"/>
            <w:shd w:val="clear" w:color="auto" w:fill="auto"/>
            <w:vAlign w:val="center"/>
            <w:hideMark/>
          </w:tcPr>
          <w:p w:rsidR="005550CB"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lastRenderedPageBreak/>
              <w:t xml:space="preserve">相关信息详见： </w:t>
            </w:r>
            <w:r w:rsidRPr="00070B5A">
              <w:rPr>
                <w:rFonts w:ascii="宋体" w:eastAsia="宋体" w:hAnsi="宋体" w:cs="宋体"/>
                <w:color w:val="333333"/>
                <w:kern w:val="0"/>
                <w:sz w:val="18"/>
                <w:szCs w:val="18"/>
              </w:rPr>
              <w:br/>
            </w:r>
            <w:r w:rsidRPr="00070B5A">
              <w:rPr>
                <w:rFonts w:ascii="宋体" w:eastAsia="宋体" w:hAnsi="宋体" w:cs="宋体"/>
                <w:color w:val="333333"/>
                <w:kern w:val="0"/>
                <w:sz w:val="18"/>
                <w:szCs w:val="18"/>
              </w:rPr>
              <w:lastRenderedPageBreak/>
              <w:t xml:space="preserve">考生个人录取信息查询渠道和办法 </w:t>
            </w:r>
            <w:r w:rsidRPr="00070B5A">
              <w:rPr>
                <w:rFonts w:ascii="宋体" w:eastAsia="宋体" w:hAnsi="宋体" w:cs="宋体"/>
                <w:color w:val="333333"/>
                <w:kern w:val="0"/>
                <w:sz w:val="18"/>
                <w:szCs w:val="18"/>
              </w:rPr>
              <w:br/>
              <w:t xml:space="preserve">链接： </w:t>
            </w:r>
            <w:hyperlink r:id="rId14" w:history="1">
              <w:r w:rsidR="005550CB" w:rsidRPr="00877086">
                <w:rPr>
                  <w:rStyle w:val="a7"/>
                  <w:rFonts w:ascii="宋体" w:eastAsia="宋体" w:hAnsi="宋体" w:cs="宋体"/>
                  <w:kern w:val="0"/>
                </w:rPr>
                <w:t>http://zhaosheng.hnfnu.edu.cn/cj_lq_cx.htm</w:t>
              </w:r>
            </w:hyperlink>
          </w:p>
          <w:p w:rsidR="00F20FB0" w:rsidRPr="00070B5A"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招生录取结果（分批次、分科类录取人数和录取最低分） </w:t>
            </w:r>
            <w:r w:rsidRPr="00070B5A">
              <w:rPr>
                <w:rFonts w:ascii="宋体" w:eastAsia="宋体" w:hAnsi="宋体" w:cs="宋体"/>
                <w:color w:val="333333"/>
                <w:kern w:val="0"/>
                <w:sz w:val="18"/>
                <w:szCs w:val="18"/>
              </w:rPr>
              <w:br/>
              <w:t xml:space="preserve">链接： </w:t>
            </w:r>
            <w:r w:rsidRPr="00C10F6F">
              <w:rPr>
                <w:rFonts w:ascii="宋体" w:eastAsia="宋体" w:hAnsi="宋体" w:cs="宋体"/>
                <w:color w:val="333333"/>
                <w:kern w:val="0"/>
                <w:sz w:val="18"/>
                <w:szCs w:val="18"/>
              </w:rPr>
              <w:t>http://zhaosheng.hnfnu.edu.cn/info/1009/1377.htm</w:t>
            </w:r>
          </w:p>
        </w:tc>
      </w:tr>
      <w:tr w:rsidR="00563EF8" w:rsidRPr="00070B5A" w:rsidTr="00563EF8">
        <w:trPr>
          <w:tblCellSpacing w:w="0" w:type="dxa"/>
          <w:jc w:val="center"/>
        </w:trPr>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（10）招生咨询及考生申诉渠道，新生复查期间有关举报、调查及处理结果</w:t>
            </w:r>
          </w:p>
        </w:tc>
        <w:tc>
          <w:tcPr>
            <w:tcW w:w="0" w:type="auto"/>
            <w:shd w:val="clear" w:color="auto" w:fill="auto"/>
            <w:vAlign w:val="center"/>
            <w:hideMark/>
          </w:tcPr>
          <w:p w:rsidR="005550CB"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本科招生咨询及申诉渠道 </w:t>
            </w:r>
            <w:r w:rsidRPr="00070B5A">
              <w:rPr>
                <w:rFonts w:ascii="宋体" w:eastAsia="宋体" w:hAnsi="宋体" w:cs="宋体"/>
                <w:color w:val="333333"/>
                <w:kern w:val="0"/>
                <w:sz w:val="18"/>
                <w:szCs w:val="18"/>
              </w:rPr>
              <w:br/>
              <w:t xml:space="preserve">链接： </w:t>
            </w:r>
            <w:hyperlink r:id="rId15" w:history="1">
              <w:r w:rsidR="005550CB" w:rsidRPr="00877086">
                <w:rPr>
                  <w:rStyle w:val="a7"/>
                  <w:rFonts w:ascii="宋体" w:eastAsia="宋体" w:hAnsi="宋体" w:cs="宋体"/>
                  <w:kern w:val="0"/>
                </w:rPr>
                <w:t>http://zhaosheng.hnfnu.edu.cn/info/1016/1353.htm</w:t>
              </w:r>
            </w:hyperlink>
          </w:p>
          <w:p w:rsidR="005550CB"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录取新生复查结果 </w:t>
            </w:r>
            <w:r w:rsidRPr="00070B5A">
              <w:rPr>
                <w:rFonts w:ascii="宋体" w:eastAsia="宋体" w:hAnsi="宋体" w:cs="宋体"/>
                <w:color w:val="333333"/>
                <w:kern w:val="0"/>
                <w:sz w:val="18"/>
                <w:szCs w:val="18"/>
              </w:rPr>
              <w:br/>
              <w:t xml:space="preserve">链接： </w:t>
            </w:r>
            <w:hyperlink r:id="rId16" w:history="1">
              <w:r w:rsidR="005550CB" w:rsidRPr="00877086">
                <w:rPr>
                  <w:rStyle w:val="a7"/>
                  <w:rFonts w:ascii="宋体" w:eastAsia="宋体" w:hAnsi="宋体" w:cs="宋体"/>
                  <w:kern w:val="0"/>
                </w:rPr>
                <w:t>http://zhaosheng.hnfnu.edu.cn/info/1016/1381.htm</w:t>
              </w:r>
            </w:hyperlink>
          </w:p>
          <w:p w:rsidR="00F20FB0" w:rsidRPr="00070B5A"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重大违规事件及处理结果</w:t>
            </w:r>
            <w:r w:rsidRPr="00070B5A">
              <w:rPr>
                <w:rFonts w:ascii="宋体" w:eastAsia="宋体" w:hAnsi="宋体" w:cs="宋体"/>
                <w:color w:val="333333"/>
                <w:kern w:val="0"/>
                <w:sz w:val="18"/>
                <w:szCs w:val="18"/>
              </w:rPr>
              <w:br/>
              <w:t xml:space="preserve">链接： </w:t>
            </w:r>
            <w:r w:rsidRPr="00C10F6F">
              <w:rPr>
                <w:rFonts w:ascii="宋体" w:eastAsia="宋体" w:hAnsi="宋体" w:cs="宋体"/>
                <w:color w:val="333333"/>
                <w:kern w:val="0"/>
                <w:sz w:val="18"/>
                <w:szCs w:val="18"/>
              </w:rPr>
              <w:t>http://zhaosheng.hnfnu.edu.cn/index/tzgg.htm</w:t>
            </w:r>
          </w:p>
        </w:tc>
      </w:tr>
      <w:tr w:rsidR="00563EF8" w:rsidRPr="00070B5A" w:rsidTr="00563EF8">
        <w:trPr>
          <w:tblCellSpacing w:w="0" w:type="dxa"/>
          <w:jc w:val="center"/>
        </w:trPr>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（11）研究生招生简章、招生专业目录、复试录取办法，各院（系、所）或学科、专业招收研究生人数</w:t>
            </w:r>
          </w:p>
        </w:tc>
        <w:tc>
          <w:tcPr>
            <w:tcW w:w="0" w:type="auto"/>
            <w:shd w:val="clear" w:color="auto" w:fill="auto"/>
            <w:vAlign w:val="center"/>
            <w:hideMark/>
          </w:tcPr>
          <w:p w:rsidR="005550CB"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研究生招生简章、招生专业目录、复试录取办法 </w:t>
            </w:r>
            <w:r w:rsidRPr="00070B5A">
              <w:rPr>
                <w:rFonts w:ascii="宋体" w:eastAsia="宋体" w:hAnsi="宋体" w:cs="宋体"/>
                <w:color w:val="333333"/>
                <w:kern w:val="0"/>
                <w:sz w:val="18"/>
                <w:szCs w:val="18"/>
              </w:rPr>
              <w:br/>
              <w:t xml:space="preserve">链接： </w:t>
            </w:r>
            <w:r>
              <w:rPr>
                <w:rFonts w:ascii="宋体" w:eastAsia="宋体" w:hAnsi="宋体" w:cs="宋体" w:hint="eastAsia"/>
                <w:color w:val="333333"/>
                <w:kern w:val="0"/>
                <w:sz w:val="18"/>
                <w:szCs w:val="18"/>
              </w:rPr>
              <w:t>无</w:t>
            </w:r>
          </w:p>
          <w:p w:rsidR="00F20FB0" w:rsidRPr="00070B5A"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各院（系、所）或学科、专业招收研究生人数 </w:t>
            </w:r>
            <w:r w:rsidRPr="00070B5A">
              <w:rPr>
                <w:rFonts w:ascii="宋体" w:eastAsia="宋体" w:hAnsi="宋体" w:cs="宋体"/>
                <w:color w:val="333333"/>
                <w:kern w:val="0"/>
                <w:sz w:val="18"/>
                <w:szCs w:val="18"/>
              </w:rPr>
              <w:br/>
              <w:t>链接：</w:t>
            </w:r>
            <w:r>
              <w:rPr>
                <w:rFonts w:ascii="宋体" w:eastAsia="宋体" w:hAnsi="宋体" w:cs="宋体" w:hint="eastAsia"/>
                <w:color w:val="333333"/>
                <w:kern w:val="0"/>
                <w:sz w:val="18"/>
                <w:szCs w:val="18"/>
              </w:rPr>
              <w:t>无</w:t>
            </w:r>
          </w:p>
        </w:tc>
      </w:tr>
      <w:tr w:rsidR="00563EF8" w:rsidRPr="00070B5A" w:rsidTr="00563EF8">
        <w:trPr>
          <w:tblCellSpacing w:w="0" w:type="dxa"/>
          <w:jc w:val="center"/>
        </w:trPr>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（12）参加研究生复试的考生成绩</w:t>
            </w:r>
          </w:p>
        </w:tc>
        <w:tc>
          <w:tcPr>
            <w:tcW w:w="0" w:type="auto"/>
            <w:shd w:val="clear" w:color="auto" w:fill="auto"/>
            <w:vAlign w:val="center"/>
            <w:hideMark/>
          </w:tcPr>
          <w:p w:rsidR="00F20FB0" w:rsidRPr="00070B5A"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参加研究生复试考生的初试成绩、复试成绩、总成绩 </w:t>
            </w:r>
            <w:r w:rsidRPr="00070B5A">
              <w:rPr>
                <w:rFonts w:ascii="宋体" w:eastAsia="宋体" w:hAnsi="宋体" w:cs="宋体"/>
                <w:color w:val="333333"/>
                <w:kern w:val="0"/>
                <w:sz w:val="18"/>
                <w:szCs w:val="18"/>
              </w:rPr>
              <w:br/>
              <w:t>链接：</w:t>
            </w:r>
            <w:r>
              <w:rPr>
                <w:rFonts w:ascii="宋体" w:eastAsia="宋体" w:hAnsi="宋体" w:cs="宋体" w:hint="eastAsia"/>
                <w:color w:val="333333"/>
                <w:kern w:val="0"/>
                <w:sz w:val="18"/>
                <w:szCs w:val="18"/>
              </w:rPr>
              <w:t>无</w:t>
            </w:r>
          </w:p>
        </w:tc>
      </w:tr>
      <w:tr w:rsidR="00563EF8" w:rsidRPr="00070B5A" w:rsidTr="00563EF8">
        <w:trPr>
          <w:tblCellSpacing w:w="0" w:type="dxa"/>
          <w:jc w:val="center"/>
        </w:trPr>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（13）拟录取研究生名单</w:t>
            </w:r>
          </w:p>
        </w:tc>
        <w:tc>
          <w:tcPr>
            <w:tcW w:w="0" w:type="auto"/>
            <w:shd w:val="clear" w:color="auto" w:fill="auto"/>
            <w:vAlign w:val="center"/>
            <w:hideMark/>
          </w:tcPr>
          <w:p w:rsidR="00F20FB0" w:rsidRPr="00070B5A" w:rsidRDefault="00F20FB0"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拟录取研究生名单 </w:t>
            </w:r>
            <w:r w:rsidRPr="00070B5A">
              <w:rPr>
                <w:rFonts w:ascii="宋体" w:eastAsia="宋体" w:hAnsi="宋体" w:cs="宋体"/>
                <w:color w:val="333333"/>
                <w:kern w:val="0"/>
                <w:sz w:val="18"/>
                <w:szCs w:val="18"/>
              </w:rPr>
              <w:br/>
              <w:t>链接：</w:t>
            </w:r>
            <w:r>
              <w:rPr>
                <w:rFonts w:ascii="宋体" w:eastAsia="宋体" w:hAnsi="宋体" w:cs="宋体" w:hint="eastAsia"/>
                <w:color w:val="333333"/>
                <w:kern w:val="0"/>
                <w:sz w:val="18"/>
                <w:szCs w:val="18"/>
              </w:rPr>
              <w:t>无</w:t>
            </w:r>
          </w:p>
        </w:tc>
      </w:tr>
      <w:tr w:rsidR="00563EF8" w:rsidRPr="00070B5A" w:rsidTr="00563EF8">
        <w:trPr>
          <w:tblCellSpacing w:w="0" w:type="dxa"/>
          <w:jc w:val="center"/>
        </w:trPr>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F20FB0" w:rsidRPr="00070B5A" w:rsidRDefault="00F20FB0"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（14）研究生招生咨询及申诉渠道</w:t>
            </w:r>
          </w:p>
        </w:tc>
        <w:tc>
          <w:tcPr>
            <w:tcW w:w="0" w:type="auto"/>
            <w:shd w:val="clear" w:color="auto" w:fill="auto"/>
            <w:vAlign w:val="center"/>
            <w:hideMark/>
          </w:tcPr>
          <w:p w:rsidR="00F20FB0" w:rsidRPr="00070B5A" w:rsidRDefault="00F20FB0" w:rsidP="00E3087E">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相关信息详见：</w:t>
            </w:r>
            <w:r w:rsidR="005550CB">
              <w:rPr>
                <w:rFonts w:ascii="宋体" w:eastAsia="宋体" w:hAnsi="宋体" w:cs="宋体"/>
                <w:color w:val="333333"/>
                <w:kern w:val="0"/>
                <w:sz w:val="18"/>
                <w:szCs w:val="18"/>
              </w:rPr>
              <w:t xml:space="preserve"> </w:t>
            </w:r>
            <w:r w:rsidR="005550CB">
              <w:rPr>
                <w:rFonts w:ascii="宋体" w:eastAsia="宋体" w:hAnsi="宋体" w:cs="宋体"/>
                <w:color w:val="333333"/>
                <w:kern w:val="0"/>
                <w:sz w:val="18"/>
                <w:szCs w:val="18"/>
              </w:rPr>
              <w:br/>
            </w:r>
            <w:r w:rsidRPr="00070B5A">
              <w:rPr>
                <w:rFonts w:ascii="宋体" w:eastAsia="宋体" w:hAnsi="宋体" w:cs="宋体"/>
                <w:color w:val="333333"/>
                <w:kern w:val="0"/>
                <w:sz w:val="18"/>
                <w:szCs w:val="18"/>
              </w:rPr>
              <w:t xml:space="preserve">研究生招生咨询及申诉渠道 </w:t>
            </w:r>
            <w:r w:rsidRPr="00070B5A">
              <w:rPr>
                <w:rFonts w:ascii="宋体" w:eastAsia="宋体" w:hAnsi="宋体" w:cs="宋体"/>
                <w:color w:val="333333"/>
                <w:kern w:val="0"/>
                <w:sz w:val="18"/>
                <w:szCs w:val="18"/>
              </w:rPr>
              <w:br/>
              <w:t>链接：</w:t>
            </w:r>
            <w:r>
              <w:rPr>
                <w:rFonts w:ascii="宋体" w:eastAsia="宋体" w:hAnsi="宋体" w:cs="宋体" w:hint="eastAsia"/>
                <w:color w:val="333333"/>
                <w:kern w:val="0"/>
                <w:sz w:val="18"/>
                <w:szCs w:val="18"/>
              </w:rPr>
              <w:t>无</w:t>
            </w:r>
          </w:p>
        </w:tc>
      </w:tr>
      <w:tr w:rsidR="00563EF8" w:rsidRPr="00070B5A" w:rsidTr="00563EF8">
        <w:trPr>
          <w:tblCellSpacing w:w="0" w:type="dxa"/>
          <w:jc w:val="center"/>
        </w:trPr>
        <w:tc>
          <w:tcPr>
            <w:tcW w:w="0" w:type="auto"/>
            <w:vMerge w:val="restart"/>
            <w:shd w:val="clear" w:color="auto" w:fill="auto"/>
            <w:vAlign w:val="center"/>
            <w:hideMark/>
          </w:tcPr>
          <w:p w:rsidR="00070B5A" w:rsidRPr="00070B5A" w:rsidRDefault="00070B5A"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lastRenderedPageBreak/>
              <w:t>3</w:t>
            </w:r>
          </w:p>
        </w:tc>
        <w:tc>
          <w:tcPr>
            <w:tcW w:w="0" w:type="auto"/>
            <w:vMerge w:val="restart"/>
            <w:shd w:val="clear" w:color="auto" w:fill="auto"/>
            <w:vAlign w:val="center"/>
            <w:hideMark/>
          </w:tcPr>
          <w:p w:rsidR="00070B5A" w:rsidRPr="00070B5A" w:rsidRDefault="00070B5A"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财务、资产及收费信息（7项）</w:t>
            </w: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（15）财务、资产管理制度</w:t>
            </w:r>
          </w:p>
        </w:tc>
        <w:tc>
          <w:tcPr>
            <w:tcW w:w="0" w:type="auto"/>
            <w:shd w:val="clear" w:color="auto" w:fill="auto"/>
            <w:vAlign w:val="center"/>
            <w:hideMark/>
          </w:tcPr>
          <w:p w:rsidR="005550CB" w:rsidRDefault="00070B5A" w:rsidP="005550CB">
            <w:pPr>
              <w:widowControl/>
              <w:jc w:val="left"/>
              <w:rPr>
                <w:rFonts w:ascii="宋体" w:eastAsia="宋体" w:hAnsi="宋体" w:cs="宋体"/>
                <w:color w:val="FF0000"/>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财务管理制度 </w:t>
            </w:r>
            <w:r w:rsidRPr="00070B5A">
              <w:rPr>
                <w:rFonts w:ascii="宋体" w:eastAsia="宋体" w:hAnsi="宋体" w:cs="宋体"/>
                <w:color w:val="333333"/>
                <w:kern w:val="0"/>
                <w:sz w:val="18"/>
                <w:szCs w:val="18"/>
              </w:rPr>
              <w:br/>
            </w:r>
            <w:r w:rsidRPr="00DE4872">
              <w:rPr>
                <w:rFonts w:ascii="宋体" w:eastAsia="宋体" w:hAnsi="宋体" w:cs="宋体"/>
                <w:color w:val="FF0000"/>
                <w:kern w:val="0"/>
                <w:sz w:val="18"/>
                <w:szCs w:val="18"/>
              </w:rPr>
              <w:t xml:space="preserve">链接： </w:t>
            </w:r>
            <w:hyperlink r:id="rId17" w:history="1">
              <w:r w:rsidR="005550CB" w:rsidRPr="00877086">
                <w:rPr>
                  <w:rStyle w:val="a7"/>
                  <w:rFonts w:ascii="宋体" w:eastAsia="宋体" w:hAnsi="宋体" w:cs="宋体"/>
                  <w:kern w:val="0"/>
                </w:rPr>
                <w:t>http://cwc.hnfnu.edu.cn/</w:t>
              </w:r>
            </w:hyperlink>
          </w:p>
          <w:p w:rsidR="00070B5A" w:rsidRPr="00070B5A" w:rsidRDefault="00070B5A"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资产管理制度 </w:t>
            </w:r>
            <w:r w:rsidRPr="00070B5A">
              <w:rPr>
                <w:rFonts w:ascii="宋体" w:eastAsia="宋体" w:hAnsi="宋体" w:cs="宋体"/>
                <w:color w:val="333333"/>
                <w:kern w:val="0"/>
                <w:sz w:val="18"/>
                <w:szCs w:val="18"/>
              </w:rPr>
              <w:br/>
              <w:t>链接：</w:t>
            </w:r>
            <w:r w:rsidR="00380AF5">
              <w:rPr>
                <w:rFonts w:ascii="宋体" w:eastAsia="宋体" w:hAnsi="宋体" w:cs="宋体" w:hint="eastAsia"/>
                <w:color w:val="FF0000"/>
                <w:kern w:val="0"/>
                <w:sz w:val="18"/>
                <w:szCs w:val="18"/>
              </w:rPr>
              <w:t xml:space="preserve"> http://zcc.hnfnu.edu.cn/gzzd.htm</w:t>
            </w:r>
          </w:p>
        </w:tc>
      </w:tr>
      <w:tr w:rsidR="00563EF8" w:rsidRPr="00070B5A" w:rsidTr="00563EF8">
        <w:trPr>
          <w:tblCellSpacing w:w="0" w:type="dxa"/>
          <w:jc w:val="center"/>
        </w:trPr>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（16）受捐赠财产的使用与管理情况</w:t>
            </w: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9.5受捐赠财产的使用与管理 </w:t>
            </w:r>
            <w:r w:rsidRPr="00070B5A">
              <w:rPr>
                <w:rFonts w:ascii="宋体" w:eastAsia="宋体" w:hAnsi="宋体" w:cs="宋体"/>
                <w:color w:val="333333"/>
                <w:kern w:val="0"/>
                <w:sz w:val="18"/>
                <w:szCs w:val="18"/>
              </w:rPr>
              <w:br/>
              <w:t xml:space="preserve">链接： </w:t>
            </w:r>
            <w:r w:rsidR="00390E24" w:rsidRPr="00390E24">
              <w:rPr>
                <w:rFonts w:ascii="宋体" w:eastAsia="宋体" w:hAnsi="宋体" w:cs="宋体"/>
                <w:color w:val="333333"/>
                <w:kern w:val="0"/>
                <w:sz w:val="18"/>
                <w:szCs w:val="18"/>
              </w:rPr>
              <w:t>http://xyh.hnfnu.edu.cn/info/1013/1282.htm</w:t>
            </w:r>
          </w:p>
        </w:tc>
      </w:tr>
      <w:tr w:rsidR="00563EF8" w:rsidRPr="00070B5A" w:rsidTr="00563EF8">
        <w:trPr>
          <w:tblCellSpacing w:w="0" w:type="dxa"/>
          <w:jc w:val="center"/>
        </w:trPr>
        <w:tc>
          <w:tcPr>
            <w:tcW w:w="0" w:type="auto"/>
            <w:vMerge/>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（17）校办企业资产、负债、国有资产保值增值等信息</w:t>
            </w:r>
          </w:p>
        </w:tc>
        <w:tc>
          <w:tcPr>
            <w:tcW w:w="0" w:type="auto"/>
            <w:shd w:val="clear" w:color="auto" w:fill="auto"/>
            <w:vAlign w:val="center"/>
            <w:hideMark/>
          </w:tcPr>
          <w:p w:rsidR="00380AF5" w:rsidRDefault="00380AF5" w:rsidP="00964CB5">
            <w:pPr>
              <w:widowControl/>
              <w:jc w:val="left"/>
              <w:rPr>
                <w:rFonts w:ascii="宋体" w:eastAsia="宋体" w:hAnsi="宋体" w:cs="宋体"/>
                <w:color w:val="333333"/>
                <w:kern w:val="0"/>
                <w:sz w:val="18"/>
                <w:szCs w:val="18"/>
              </w:rPr>
            </w:pPr>
            <w:r>
              <w:rPr>
                <w:rFonts w:ascii="宋体" w:eastAsia="宋体" w:hAnsi="宋体" w:cs="宋体"/>
                <w:color w:val="333333"/>
                <w:kern w:val="0"/>
                <w:sz w:val="18"/>
                <w:szCs w:val="18"/>
              </w:rPr>
              <w:t xml:space="preserve">相关信息详见： </w:t>
            </w:r>
            <w:r>
              <w:rPr>
                <w:rFonts w:ascii="宋体" w:eastAsia="宋体" w:hAnsi="宋体" w:cs="宋体"/>
                <w:color w:val="333333"/>
                <w:kern w:val="0"/>
                <w:sz w:val="18"/>
                <w:szCs w:val="18"/>
              </w:rPr>
              <w:br/>
            </w:r>
            <w:r>
              <w:rPr>
                <w:rFonts w:ascii="宋体" w:eastAsia="宋体" w:hAnsi="宋体" w:cs="宋体"/>
                <w:color w:val="FF0000"/>
                <w:kern w:val="0"/>
                <w:sz w:val="18"/>
                <w:szCs w:val="18"/>
              </w:rPr>
              <w:t xml:space="preserve">校办企业资产、负债、国有资产保值增值等信息 </w:t>
            </w:r>
            <w:r>
              <w:rPr>
                <w:rFonts w:ascii="宋体" w:eastAsia="宋体" w:hAnsi="宋体" w:cs="宋体"/>
                <w:color w:val="FF0000"/>
                <w:kern w:val="0"/>
                <w:sz w:val="18"/>
                <w:szCs w:val="18"/>
              </w:rPr>
              <w:br/>
              <w:t>链接：</w:t>
            </w:r>
            <w:r w:rsidR="00964CB5">
              <w:rPr>
                <w:rFonts w:ascii="宋体" w:eastAsia="宋体" w:hAnsi="宋体" w:cs="宋体"/>
                <w:color w:val="333333"/>
                <w:kern w:val="0"/>
                <w:sz w:val="18"/>
                <w:szCs w:val="18"/>
              </w:rPr>
              <w:t xml:space="preserve"> </w:t>
            </w:r>
            <w:r w:rsidR="00466AC0" w:rsidRPr="00F42CF0">
              <w:rPr>
                <w:rFonts w:ascii="宋体" w:hAnsi="宋体" w:cs="宋体"/>
                <w:color w:val="FF0000"/>
                <w:kern w:val="0"/>
                <w:sz w:val="18"/>
                <w:szCs w:val="18"/>
              </w:rPr>
              <w:t>http://www.hnfnu.edu.cn/ygfw/xwgk/cwzc.htm</w:t>
            </w:r>
          </w:p>
        </w:tc>
      </w:tr>
      <w:tr w:rsidR="00563EF8" w:rsidRPr="00070B5A" w:rsidTr="00563EF8">
        <w:trPr>
          <w:tblCellSpacing w:w="0" w:type="dxa"/>
          <w:jc w:val="center"/>
        </w:trPr>
        <w:tc>
          <w:tcPr>
            <w:tcW w:w="0" w:type="auto"/>
            <w:vMerge/>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（18）仪器设备、图书、药品等物资设备采购和重大基建工程的招投标</w:t>
            </w:r>
          </w:p>
        </w:tc>
        <w:tc>
          <w:tcPr>
            <w:tcW w:w="0" w:type="auto"/>
            <w:shd w:val="clear" w:color="auto" w:fill="auto"/>
            <w:vAlign w:val="center"/>
            <w:hideMark/>
          </w:tcPr>
          <w:p w:rsidR="00380AF5" w:rsidRDefault="00380AF5" w:rsidP="00E3087E">
            <w:pPr>
              <w:widowControl/>
              <w:jc w:val="left"/>
              <w:rPr>
                <w:rFonts w:ascii="宋体" w:eastAsia="宋体" w:hAnsi="宋体" w:cs="宋体"/>
                <w:color w:val="FF0000"/>
                <w:kern w:val="0"/>
                <w:sz w:val="18"/>
                <w:szCs w:val="18"/>
              </w:rPr>
            </w:pPr>
            <w:r>
              <w:rPr>
                <w:rFonts w:ascii="宋体" w:eastAsia="宋体" w:hAnsi="宋体" w:cs="宋体"/>
                <w:color w:val="333333"/>
                <w:kern w:val="0"/>
                <w:sz w:val="18"/>
                <w:szCs w:val="18"/>
              </w:rPr>
              <w:t xml:space="preserve">相关信息详见： </w:t>
            </w:r>
            <w:r>
              <w:rPr>
                <w:rFonts w:ascii="宋体" w:eastAsia="宋体" w:hAnsi="宋体" w:cs="宋体"/>
                <w:color w:val="333333"/>
                <w:kern w:val="0"/>
                <w:sz w:val="18"/>
                <w:szCs w:val="18"/>
              </w:rPr>
              <w:br/>
            </w:r>
            <w:r>
              <w:rPr>
                <w:rFonts w:ascii="宋体" w:eastAsia="宋体" w:hAnsi="宋体" w:cs="宋体"/>
                <w:color w:val="FF0000"/>
                <w:kern w:val="0"/>
                <w:sz w:val="18"/>
                <w:szCs w:val="18"/>
              </w:rPr>
              <w:t xml:space="preserve">仪器设备采购管理规定及招投标 </w:t>
            </w:r>
            <w:r>
              <w:rPr>
                <w:rFonts w:ascii="宋体" w:eastAsia="宋体" w:hAnsi="宋体" w:cs="宋体"/>
                <w:color w:val="FF0000"/>
                <w:kern w:val="0"/>
                <w:sz w:val="18"/>
                <w:szCs w:val="18"/>
              </w:rPr>
              <w:br/>
              <w:t xml:space="preserve">链接： </w:t>
            </w:r>
            <w:hyperlink r:id="rId18" w:history="1">
              <w:r>
                <w:rPr>
                  <w:rStyle w:val="a7"/>
                  <w:rFonts w:ascii="宋体" w:eastAsia="宋体" w:hAnsi="宋体" w:cs="宋体" w:hint="eastAsia"/>
                  <w:color w:val="FF0000"/>
                  <w:kern w:val="0"/>
                </w:rPr>
                <w:t>http://zcc.hnfnu.edu.cn/ztbxx.htm</w:t>
              </w:r>
            </w:hyperlink>
          </w:p>
          <w:p w:rsidR="005550CB" w:rsidRDefault="00F7245B" w:rsidP="005550CB">
            <w:pPr>
              <w:widowControl/>
              <w:jc w:val="left"/>
              <w:rPr>
                <w:rFonts w:ascii="宋体" w:eastAsia="宋体" w:hAnsi="宋体" w:cs="宋体"/>
                <w:color w:val="FF0000"/>
                <w:kern w:val="0"/>
                <w:sz w:val="18"/>
                <w:szCs w:val="18"/>
              </w:rPr>
            </w:pPr>
            <w:hyperlink r:id="rId19" w:history="1">
              <w:r w:rsidR="005550CB" w:rsidRPr="00877086">
                <w:rPr>
                  <w:rStyle w:val="a7"/>
                  <w:rFonts w:ascii="宋体" w:eastAsia="宋体" w:hAnsi="宋体" w:cs="宋体" w:hint="eastAsia"/>
                  <w:kern w:val="0"/>
                </w:rPr>
                <w:t>http://zcc.hnfnu.edu.cn/gzzd.htm</w:t>
              </w:r>
            </w:hyperlink>
          </w:p>
          <w:p w:rsidR="00380AF5" w:rsidRPr="004A21D1" w:rsidRDefault="00380AF5" w:rsidP="00964CB5">
            <w:pPr>
              <w:rPr>
                <w:rFonts w:ascii="宋体" w:eastAsia="宋体" w:hAnsi="宋体" w:cs="宋体"/>
                <w:color w:val="333333"/>
                <w:kern w:val="0"/>
                <w:sz w:val="18"/>
                <w:szCs w:val="18"/>
              </w:rPr>
            </w:pPr>
            <w:r>
              <w:rPr>
                <w:rFonts w:ascii="宋体" w:eastAsia="宋体" w:hAnsi="宋体" w:cs="宋体"/>
                <w:color w:val="333333"/>
                <w:kern w:val="0"/>
                <w:sz w:val="18"/>
                <w:szCs w:val="18"/>
              </w:rPr>
              <w:t xml:space="preserve">图书采购管理规定及招投标 </w:t>
            </w:r>
            <w:r>
              <w:rPr>
                <w:rFonts w:ascii="宋体" w:eastAsia="宋体" w:hAnsi="宋体" w:cs="宋体"/>
                <w:color w:val="333333"/>
                <w:kern w:val="0"/>
                <w:sz w:val="18"/>
                <w:szCs w:val="18"/>
              </w:rPr>
              <w:br/>
              <w:t>链接：</w:t>
            </w:r>
            <w:r w:rsidR="00964CB5" w:rsidRPr="00964CB5">
              <w:rPr>
                <w:rFonts w:ascii="宋体" w:eastAsia="宋体" w:hAnsi="宋体" w:cs="宋体"/>
                <w:color w:val="333333"/>
                <w:kern w:val="0"/>
                <w:sz w:val="18"/>
                <w:szCs w:val="18"/>
              </w:rPr>
              <w:t>http://www.ccgp-hunan.gov.cn/page/notice/more.jsp?noticeTypeID=prcmNotices#</w:t>
            </w:r>
            <w:r>
              <w:rPr>
                <w:rFonts w:ascii="宋体" w:eastAsia="宋体" w:hAnsi="宋体" w:cs="宋体"/>
                <w:color w:val="333333"/>
                <w:kern w:val="0"/>
                <w:sz w:val="18"/>
                <w:szCs w:val="18"/>
              </w:rPr>
              <w:t xml:space="preserve"> </w:t>
            </w:r>
            <w:r>
              <w:rPr>
                <w:rFonts w:ascii="宋体" w:eastAsia="宋体" w:hAnsi="宋体" w:cs="宋体"/>
                <w:color w:val="333333"/>
                <w:kern w:val="0"/>
                <w:sz w:val="18"/>
                <w:szCs w:val="18"/>
              </w:rPr>
              <w:br/>
              <w:t>药品采购管理规定及招投标</w:t>
            </w:r>
            <w:r>
              <w:rPr>
                <w:rFonts w:ascii="宋体" w:eastAsia="宋体" w:hAnsi="宋体" w:cs="宋体"/>
                <w:color w:val="333333"/>
                <w:kern w:val="0"/>
                <w:sz w:val="18"/>
                <w:szCs w:val="18"/>
              </w:rPr>
              <w:br/>
              <w:t>链接：</w:t>
            </w:r>
            <w:r w:rsidR="004A21D1" w:rsidRPr="004A21D1">
              <w:rPr>
                <w:rFonts w:ascii="宋体" w:eastAsia="宋体" w:hAnsi="宋体" w:cs="宋体" w:hint="eastAsia"/>
                <w:color w:val="333333"/>
                <w:kern w:val="0"/>
                <w:sz w:val="18"/>
                <w:szCs w:val="18"/>
              </w:rPr>
              <w:t>药品通过湖南省药品集中采购交易平台采购，药品配送企业由学校通过采购招标程序确定。</w:t>
            </w:r>
            <w:r>
              <w:rPr>
                <w:rFonts w:ascii="宋体" w:eastAsia="宋体" w:hAnsi="宋体" w:cs="宋体"/>
                <w:color w:val="333333"/>
                <w:kern w:val="0"/>
                <w:sz w:val="18"/>
                <w:szCs w:val="18"/>
              </w:rPr>
              <w:br/>
            </w:r>
            <w:r w:rsidR="004A21D1" w:rsidRPr="004A21D1">
              <w:rPr>
                <w:rFonts w:ascii="宋体" w:eastAsia="宋体" w:hAnsi="宋体" w:cs="宋体"/>
                <w:color w:val="333333"/>
                <w:kern w:val="0"/>
                <w:sz w:val="18"/>
                <w:szCs w:val="18"/>
              </w:rPr>
              <w:t>各类项目招标情况及中标结果http://www.bidding.hunan.gov.cn/</w:t>
            </w:r>
            <w:r w:rsidR="004A21D1" w:rsidRPr="004A21D1">
              <w:rPr>
                <w:rFonts w:ascii="宋体" w:eastAsia="宋体" w:hAnsi="宋体" w:cs="宋体"/>
                <w:color w:val="333333"/>
                <w:kern w:val="0"/>
                <w:sz w:val="18"/>
                <w:szCs w:val="18"/>
              </w:rPr>
              <w:br/>
              <w:t>各类项目管理规定</w:t>
            </w:r>
            <w:r w:rsidR="00964CB5">
              <w:rPr>
                <w:rFonts w:ascii="宋体" w:eastAsia="宋体" w:hAnsi="宋体" w:cs="宋体" w:hint="eastAsia"/>
                <w:color w:val="333333"/>
                <w:kern w:val="0"/>
                <w:sz w:val="18"/>
                <w:szCs w:val="18"/>
              </w:rPr>
              <w:t>:</w:t>
            </w:r>
            <w:r w:rsidR="004A21D1" w:rsidRPr="004A21D1">
              <w:rPr>
                <w:rFonts w:ascii="宋体" w:eastAsia="宋体" w:hAnsi="宋体" w:cs="宋体"/>
                <w:color w:val="333333"/>
                <w:kern w:val="0"/>
                <w:sz w:val="18"/>
                <w:szCs w:val="18"/>
              </w:rPr>
              <w:t xml:space="preserve">http://jjc.hnfnu.edu.cn/info/1005/1066.htm </w:t>
            </w:r>
          </w:p>
        </w:tc>
      </w:tr>
      <w:tr w:rsidR="00563EF8" w:rsidRPr="00070B5A" w:rsidTr="00563EF8">
        <w:trPr>
          <w:tblCellSpacing w:w="0" w:type="dxa"/>
          <w:jc w:val="center"/>
        </w:trPr>
        <w:tc>
          <w:tcPr>
            <w:tcW w:w="0" w:type="auto"/>
            <w:vMerge/>
            <w:shd w:val="clear" w:color="auto" w:fill="auto"/>
            <w:vAlign w:val="center"/>
            <w:hideMark/>
          </w:tcPr>
          <w:p w:rsidR="00F42CF0" w:rsidRPr="00070B5A" w:rsidRDefault="00F42CF0"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F42CF0" w:rsidRPr="00070B5A" w:rsidRDefault="00F42CF0"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F42CF0" w:rsidRPr="00070B5A" w:rsidRDefault="00F42CF0"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（19）收支预算总表、收入预算表、支出预算表、财政拨款支出预算表</w:t>
            </w:r>
          </w:p>
        </w:tc>
        <w:tc>
          <w:tcPr>
            <w:tcW w:w="0" w:type="auto"/>
            <w:shd w:val="clear" w:color="auto" w:fill="auto"/>
            <w:vAlign w:val="center"/>
            <w:hideMark/>
          </w:tcPr>
          <w:p w:rsidR="00F42CF0" w:rsidRPr="00F42CF0" w:rsidRDefault="00F42CF0" w:rsidP="00964CB5">
            <w:pPr>
              <w:widowControl/>
              <w:jc w:val="left"/>
              <w:rPr>
                <w:rFonts w:ascii="宋体" w:cs="宋体"/>
                <w:color w:val="FF0000"/>
                <w:kern w:val="0"/>
                <w:sz w:val="18"/>
                <w:szCs w:val="18"/>
              </w:rPr>
            </w:pPr>
            <w:r w:rsidRPr="00F42CF0">
              <w:rPr>
                <w:rFonts w:ascii="宋体" w:hAnsi="宋体" w:cs="宋体" w:hint="eastAsia"/>
                <w:color w:val="FF0000"/>
                <w:kern w:val="0"/>
                <w:sz w:val="18"/>
                <w:szCs w:val="18"/>
              </w:rPr>
              <w:t>相关信息详见：</w:t>
            </w:r>
            <w:r w:rsidR="005550CB">
              <w:rPr>
                <w:rFonts w:ascii="宋体" w:hAnsi="宋体" w:cs="宋体"/>
                <w:color w:val="FF0000"/>
                <w:kern w:val="0"/>
                <w:sz w:val="18"/>
                <w:szCs w:val="18"/>
              </w:rPr>
              <w:br/>
            </w:r>
            <w:r w:rsidRPr="00F42CF0">
              <w:rPr>
                <w:rFonts w:ascii="宋体" w:hAnsi="宋体" w:cs="宋体" w:hint="eastAsia"/>
                <w:color w:val="FF0000"/>
                <w:kern w:val="0"/>
                <w:sz w:val="18"/>
                <w:szCs w:val="18"/>
              </w:rPr>
              <w:t>年度预算情况</w:t>
            </w:r>
            <w:r w:rsidRPr="00F42CF0">
              <w:rPr>
                <w:rFonts w:ascii="宋体" w:hAnsi="宋体" w:cs="宋体"/>
                <w:color w:val="FF0000"/>
                <w:kern w:val="0"/>
                <w:sz w:val="18"/>
                <w:szCs w:val="18"/>
              </w:rPr>
              <w:t xml:space="preserve"> </w:t>
            </w:r>
            <w:r w:rsidRPr="00F42CF0">
              <w:rPr>
                <w:rFonts w:ascii="宋体" w:hAnsi="宋体" w:cs="宋体"/>
                <w:color w:val="FF0000"/>
                <w:kern w:val="0"/>
                <w:sz w:val="18"/>
                <w:szCs w:val="18"/>
              </w:rPr>
              <w:br/>
            </w:r>
            <w:r w:rsidRPr="00F42CF0">
              <w:rPr>
                <w:rFonts w:ascii="宋体" w:hAnsi="宋体" w:cs="宋体" w:hint="eastAsia"/>
                <w:color w:val="FF0000"/>
                <w:kern w:val="0"/>
                <w:sz w:val="18"/>
                <w:szCs w:val="18"/>
              </w:rPr>
              <w:t>链接：</w:t>
            </w:r>
            <w:r w:rsidRPr="00F42CF0">
              <w:rPr>
                <w:rFonts w:ascii="宋体" w:hAnsi="宋体" w:cs="宋体"/>
                <w:color w:val="FF0000"/>
                <w:kern w:val="0"/>
                <w:sz w:val="18"/>
                <w:szCs w:val="18"/>
              </w:rPr>
              <w:t>http://www.hnfnu.edu.cn/ygfw/xwgk/cwzc.htm</w:t>
            </w:r>
          </w:p>
        </w:tc>
      </w:tr>
      <w:tr w:rsidR="00563EF8" w:rsidRPr="00070B5A" w:rsidTr="00563EF8">
        <w:trPr>
          <w:tblCellSpacing w:w="0" w:type="dxa"/>
          <w:jc w:val="center"/>
        </w:trPr>
        <w:tc>
          <w:tcPr>
            <w:tcW w:w="0" w:type="auto"/>
            <w:vMerge/>
            <w:shd w:val="clear" w:color="auto" w:fill="auto"/>
            <w:vAlign w:val="center"/>
            <w:hideMark/>
          </w:tcPr>
          <w:p w:rsidR="00F42CF0" w:rsidRPr="00070B5A" w:rsidRDefault="00F42CF0"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F42CF0" w:rsidRPr="00070B5A" w:rsidRDefault="00F42CF0"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F42CF0" w:rsidRPr="00070B5A" w:rsidRDefault="00F42CF0"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（20）收支决算总表、收入决算表、支出决算表、财政拨款</w:t>
            </w:r>
            <w:r w:rsidRPr="00070B5A">
              <w:rPr>
                <w:rFonts w:ascii="宋体" w:eastAsia="宋体" w:hAnsi="宋体" w:cs="宋体"/>
                <w:color w:val="333333"/>
                <w:kern w:val="0"/>
                <w:sz w:val="18"/>
                <w:szCs w:val="18"/>
              </w:rPr>
              <w:lastRenderedPageBreak/>
              <w:t>支出决算表</w:t>
            </w:r>
          </w:p>
        </w:tc>
        <w:tc>
          <w:tcPr>
            <w:tcW w:w="0" w:type="auto"/>
            <w:shd w:val="clear" w:color="auto" w:fill="auto"/>
            <w:vAlign w:val="center"/>
            <w:hideMark/>
          </w:tcPr>
          <w:p w:rsidR="00F42CF0" w:rsidRPr="00F42CF0" w:rsidRDefault="00F42CF0" w:rsidP="005550CB">
            <w:pPr>
              <w:widowControl/>
              <w:jc w:val="left"/>
              <w:rPr>
                <w:rFonts w:ascii="宋体" w:cs="宋体"/>
                <w:color w:val="FF0000"/>
                <w:kern w:val="0"/>
                <w:sz w:val="18"/>
                <w:szCs w:val="18"/>
              </w:rPr>
            </w:pPr>
            <w:r w:rsidRPr="00F42CF0">
              <w:rPr>
                <w:rFonts w:ascii="宋体" w:hAnsi="宋体" w:cs="宋体" w:hint="eastAsia"/>
                <w:color w:val="FF0000"/>
                <w:kern w:val="0"/>
                <w:sz w:val="18"/>
                <w:szCs w:val="18"/>
              </w:rPr>
              <w:lastRenderedPageBreak/>
              <w:t>相关信息详见：</w:t>
            </w:r>
            <w:r w:rsidRPr="00F42CF0">
              <w:rPr>
                <w:rFonts w:ascii="宋体" w:hAnsi="宋体" w:cs="宋体"/>
                <w:color w:val="FF0000"/>
                <w:kern w:val="0"/>
                <w:sz w:val="18"/>
                <w:szCs w:val="18"/>
              </w:rPr>
              <w:t xml:space="preserve"> </w:t>
            </w:r>
            <w:r w:rsidRPr="00F42CF0">
              <w:rPr>
                <w:rFonts w:ascii="宋体" w:hAnsi="宋体" w:cs="宋体"/>
                <w:color w:val="FF0000"/>
                <w:kern w:val="0"/>
                <w:sz w:val="18"/>
                <w:szCs w:val="18"/>
              </w:rPr>
              <w:br/>
            </w:r>
            <w:r w:rsidRPr="00F42CF0">
              <w:rPr>
                <w:rFonts w:ascii="宋体" w:hAnsi="宋体" w:cs="宋体" w:hint="eastAsia"/>
                <w:color w:val="FF0000"/>
                <w:kern w:val="0"/>
                <w:sz w:val="18"/>
                <w:szCs w:val="18"/>
              </w:rPr>
              <w:lastRenderedPageBreak/>
              <w:t>年度决算情况</w:t>
            </w:r>
            <w:r w:rsidRPr="00F42CF0">
              <w:rPr>
                <w:rFonts w:ascii="宋体" w:hAnsi="宋体" w:cs="宋体"/>
                <w:color w:val="FF0000"/>
                <w:kern w:val="0"/>
                <w:sz w:val="18"/>
                <w:szCs w:val="18"/>
              </w:rPr>
              <w:t xml:space="preserve"> </w:t>
            </w:r>
            <w:r w:rsidRPr="00F42CF0">
              <w:rPr>
                <w:rFonts w:ascii="宋体" w:hAnsi="宋体" w:cs="宋体"/>
                <w:color w:val="FF0000"/>
                <w:kern w:val="0"/>
                <w:sz w:val="18"/>
                <w:szCs w:val="18"/>
              </w:rPr>
              <w:br/>
            </w:r>
            <w:r w:rsidRPr="00F42CF0">
              <w:rPr>
                <w:rFonts w:ascii="宋体" w:hAnsi="宋体" w:cs="宋体" w:hint="eastAsia"/>
                <w:color w:val="FF0000"/>
                <w:kern w:val="0"/>
                <w:sz w:val="18"/>
                <w:szCs w:val="18"/>
              </w:rPr>
              <w:t>链接：</w:t>
            </w:r>
            <w:r w:rsidRPr="00F42CF0">
              <w:rPr>
                <w:rFonts w:ascii="宋体" w:hAnsi="宋体" w:cs="宋体"/>
                <w:color w:val="FF0000"/>
                <w:kern w:val="0"/>
                <w:sz w:val="18"/>
                <w:szCs w:val="18"/>
              </w:rPr>
              <w:t>http://www.hnfnu.edu.cn/ygfw/xwgk/cwzc.htm</w:t>
            </w:r>
          </w:p>
        </w:tc>
      </w:tr>
      <w:tr w:rsidR="00563EF8" w:rsidRPr="00070B5A" w:rsidTr="00563EF8">
        <w:trPr>
          <w:tblCellSpacing w:w="0" w:type="dxa"/>
          <w:jc w:val="center"/>
        </w:trPr>
        <w:tc>
          <w:tcPr>
            <w:tcW w:w="0" w:type="auto"/>
            <w:vMerge/>
            <w:shd w:val="clear" w:color="auto" w:fill="auto"/>
            <w:vAlign w:val="center"/>
            <w:hideMark/>
          </w:tcPr>
          <w:p w:rsidR="00F42CF0" w:rsidRPr="00070B5A" w:rsidRDefault="00F42CF0"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F42CF0" w:rsidRPr="00070B5A" w:rsidRDefault="00F42CF0"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F42CF0" w:rsidRPr="00070B5A" w:rsidRDefault="00F42CF0"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（21）收费项目、收费依据、收费标准及投诉方式</w:t>
            </w:r>
          </w:p>
        </w:tc>
        <w:tc>
          <w:tcPr>
            <w:tcW w:w="0" w:type="auto"/>
            <w:shd w:val="clear" w:color="auto" w:fill="auto"/>
            <w:vAlign w:val="center"/>
            <w:hideMark/>
          </w:tcPr>
          <w:p w:rsidR="00F42CF0" w:rsidRPr="00F42CF0" w:rsidRDefault="00F42CF0" w:rsidP="005550CB">
            <w:pPr>
              <w:widowControl/>
              <w:jc w:val="left"/>
              <w:rPr>
                <w:rFonts w:ascii="宋体" w:cs="宋体"/>
                <w:color w:val="FF0000"/>
                <w:kern w:val="0"/>
                <w:sz w:val="18"/>
                <w:szCs w:val="18"/>
              </w:rPr>
            </w:pPr>
            <w:r w:rsidRPr="00F42CF0">
              <w:rPr>
                <w:rFonts w:ascii="宋体" w:hAnsi="宋体" w:cs="宋体" w:hint="eastAsia"/>
                <w:color w:val="FF0000"/>
                <w:kern w:val="0"/>
                <w:sz w:val="18"/>
                <w:szCs w:val="18"/>
              </w:rPr>
              <w:t>相关信息详见：</w:t>
            </w:r>
            <w:r w:rsidRPr="00F42CF0">
              <w:rPr>
                <w:rFonts w:ascii="宋体" w:hAnsi="宋体" w:cs="宋体"/>
                <w:color w:val="FF0000"/>
                <w:kern w:val="0"/>
                <w:sz w:val="18"/>
                <w:szCs w:val="18"/>
              </w:rPr>
              <w:t xml:space="preserve"> </w:t>
            </w:r>
            <w:r w:rsidRPr="00F42CF0">
              <w:rPr>
                <w:rFonts w:ascii="宋体" w:hAnsi="宋体" w:cs="宋体"/>
                <w:color w:val="FF0000"/>
                <w:kern w:val="0"/>
                <w:sz w:val="18"/>
                <w:szCs w:val="18"/>
              </w:rPr>
              <w:br/>
            </w:r>
            <w:r w:rsidRPr="00F42CF0">
              <w:rPr>
                <w:rFonts w:ascii="宋体" w:hAnsi="宋体" w:cs="宋体" w:hint="eastAsia"/>
                <w:color w:val="FF0000"/>
                <w:kern w:val="0"/>
                <w:sz w:val="18"/>
                <w:szCs w:val="18"/>
              </w:rPr>
              <w:t>教育收费项目、收费依据、收费标准及投诉方式</w:t>
            </w:r>
            <w:r w:rsidRPr="00F42CF0">
              <w:rPr>
                <w:rFonts w:ascii="宋体" w:hAnsi="宋体" w:cs="宋体"/>
                <w:color w:val="FF0000"/>
                <w:kern w:val="0"/>
                <w:sz w:val="18"/>
                <w:szCs w:val="18"/>
              </w:rPr>
              <w:t xml:space="preserve"> </w:t>
            </w:r>
            <w:r w:rsidRPr="00F42CF0">
              <w:rPr>
                <w:rFonts w:ascii="宋体" w:hAnsi="宋体" w:cs="宋体"/>
                <w:color w:val="FF0000"/>
                <w:kern w:val="0"/>
                <w:sz w:val="18"/>
                <w:szCs w:val="18"/>
              </w:rPr>
              <w:br/>
            </w:r>
            <w:r w:rsidRPr="00F42CF0">
              <w:rPr>
                <w:rFonts w:ascii="宋体" w:hAnsi="宋体" w:cs="宋体" w:hint="eastAsia"/>
                <w:color w:val="FF0000"/>
                <w:kern w:val="0"/>
                <w:sz w:val="18"/>
                <w:szCs w:val="18"/>
              </w:rPr>
              <w:t>链接：</w:t>
            </w:r>
            <w:r w:rsidRPr="00F42CF0">
              <w:rPr>
                <w:rFonts w:ascii="宋体" w:hAnsi="宋体" w:cs="宋体"/>
                <w:color w:val="FF0000"/>
                <w:kern w:val="0"/>
                <w:sz w:val="18"/>
                <w:szCs w:val="18"/>
              </w:rPr>
              <w:t>http://cwc.hnfnu.edu.cn/</w:t>
            </w:r>
          </w:p>
        </w:tc>
      </w:tr>
      <w:tr w:rsidR="00563EF8" w:rsidRPr="00070B5A" w:rsidTr="00563EF8">
        <w:trPr>
          <w:tblCellSpacing w:w="0" w:type="dxa"/>
          <w:jc w:val="center"/>
        </w:trPr>
        <w:tc>
          <w:tcPr>
            <w:tcW w:w="0" w:type="auto"/>
            <w:vMerge w:val="restart"/>
            <w:shd w:val="clear" w:color="auto" w:fill="auto"/>
            <w:vAlign w:val="center"/>
            <w:hideMark/>
          </w:tcPr>
          <w:p w:rsidR="00070B5A" w:rsidRPr="00070B5A" w:rsidRDefault="00070B5A"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4</w:t>
            </w:r>
          </w:p>
        </w:tc>
        <w:tc>
          <w:tcPr>
            <w:tcW w:w="0" w:type="auto"/>
            <w:vMerge w:val="restart"/>
            <w:shd w:val="clear" w:color="auto" w:fill="auto"/>
            <w:vAlign w:val="center"/>
            <w:hideMark/>
          </w:tcPr>
          <w:p w:rsidR="00070B5A" w:rsidRPr="00070B5A" w:rsidRDefault="00070B5A"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人事师资信息（5项）</w:t>
            </w: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（22）校级领导干部社会兼职情况</w:t>
            </w:r>
          </w:p>
        </w:tc>
        <w:tc>
          <w:tcPr>
            <w:tcW w:w="0" w:type="auto"/>
            <w:shd w:val="clear" w:color="auto" w:fill="auto"/>
            <w:vAlign w:val="center"/>
            <w:hideMark/>
          </w:tcPr>
          <w:p w:rsidR="00070B5A" w:rsidRPr="00070B5A" w:rsidRDefault="00070B5A"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校级领导干部社会兼职情况 </w:t>
            </w:r>
            <w:r w:rsidRPr="00070B5A">
              <w:rPr>
                <w:rFonts w:ascii="宋体" w:eastAsia="宋体" w:hAnsi="宋体" w:cs="宋体"/>
                <w:color w:val="333333"/>
                <w:kern w:val="0"/>
                <w:sz w:val="18"/>
                <w:szCs w:val="18"/>
              </w:rPr>
              <w:br/>
              <w:t xml:space="preserve">链接： </w:t>
            </w:r>
            <w:r w:rsidR="00CA3D34" w:rsidRPr="00CA3D34">
              <w:rPr>
                <w:rFonts w:ascii="宋体" w:eastAsia="宋体" w:hAnsi="宋体" w:cs="宋体"/>
                <w:color w:val="333333"/>
                <w:kern w:val="0"/>
                <w:sz w:val="18"/>
                <w:szCs w:val="18"/>
              </w:rPr>
              <w:t>http://www.hnfnu.edu.cn/xxgk/xrxld.htm</w:t>
            </w:r>
          </w:p>
        </w:tc>
      </w:tr>
      <w:tr w:rsidR="00563EF8" w:rsidRPr="00070B5A" w:rsidTr="00563EF8">
        <w:trPr>
          <w:tblCellSpacing w:w="0" w:type="dxa"/>
          <w:jc w:val="center"/>
        </w:trPr>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（23）校级领导干部因公出国（境）情况</w:t>
            </w:r>
          </w:p>
        </w:tc>
        <w:tc>
          <w:tcPr>
            <w:tcW w:w="0" w:type="auto"/>
            <w:shd w:val="clear" w:color="auto" w:fill="auto"/>
            <w:vAlign w:val="center"/>
            <w:hideMark/>
          </w:tcPr>
          <w:p w:rsidR="00070B5A" w:rsidRPr="00070B5A" w:rsidRDefault="00070B5A"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相关信息详见：</w:t>
            </w:r>
            <w:r w:rsidR="007837B0">
              <w:rPr>
                <w:rFonts w:ascii="宋体" w:eastAsia="宋体" w:hAnsi="宋体" w:cs="宋体"/>
                <w:color w:val="333333"/>
                <w:kern w:val="0"/>
                <w:sz w:val="18"/>
                <w:szCs w:val="18"/>
              </w:rPr>
              <w:t xml:space="preserve"> </w:t>
            </w:r>
            <w:r w:rsidR="007837B0">
              <w:rPr>
                <w:rFonts w:ascii="宋体" w:eastAsia="宋体" w:hAnsi="宋体" w:cs="宋体"/>
                <w:color w:val="333333"/>
                <w:kern w:val="0"/>
                <w:sz w:val="18"/>
                <w:szCs w:val="18"/>
              </w:rPr>
              <w:br/>
            </w:r>
            <w:r w:rsidRPr="00070B5A">
              <w:rPr>
                <w:rFonts w:ascii="宋体" w:eastAsia="宋体" w:hAnsi="宋体" w:cs="宋体"/>
                <w:color w:val="333333"/>
                <w:kern w:val="0"/>
                <w:sz w:val="18"/>
                <w:szCs w:val="18"/>
              </w:rPr>
              <w:t xml:space="preserve">校级领导干部因公出国（境）情况 </w:t>
            </w:r>
            <w:r w:rsidRPr="00070B5A">
              <w:rPr>
                <w:rFonts w:ascii="宋体" w:eastAsia="宋体" w:hAnsi="宋体" w:cs="宋体"/>
                <w:color w:val="333333"/>
                <w:kern w:val="0"/>
                <w:sz w:val="18"/>
                <w:szCs w:val="18"/>
              </w:rPr>
              <w:br/>
              <w:t>链接：</w:t>
            </w:r>
            <w:r w:rsidR="007837B0" w:rsidRPr="007837B0">
              <w:rPr>
                <w:rFonts w:ascii="宋体" w:eastAsia="宋体" w:hAnsi="宋体" w:cs="宋体"/>
                <w:color w:val="333333"/>
                <w:kern w:val="0"/>
                <w:sz w:val="18"/>
                <w:szCs w:val="18"/>
              </w:rPr>
              <w:t>http://in.hnfnu.edu.cn/info/1010/1350.htm</w:t>
            </w:r>
          </w:p>
        </w:tc>
      </w:tr>
      <w:tr w:rsidR="00563EF8" w:rsidRPr="00070B5A" w:rsidTr="00563EF8">
        <w:trPr>
          <w:trHeight w:val="1402"/>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（24）岗位设置管理与聘用办法</w:t>
            </w:r>
          </w:p>
        </w:tc>
        <w:tc>
          <w:tcPr>
            <w:tcW w:w="0" w:type="auto"/>
            <w:shd w:val="clear" w:color="auto" w:fill="auto"/>
            <w:vAlign w:val="center"/>
            <w:hideMark/>
          </w:tcPr>
          <w:p w:rsidR="00591CDB" w:rsidRDefault="00DE4872" w:rsidP="00591CDB">
            <w:pPr>
              <w:widowControl/>
              <w:jc w:val="left"/>
              <w:rPr>
                <w:rFonts w:ascii="宋体" w:eastAsia="宋体" w:hAnsi="宋体" w:cs="宋体"/>
                <w:color w:val="FF0000"/>
                <w:kern w:val="0"/>
                <w:sz w:val="18"/>
                <w:szCs w:val="18"/>
              </w:rPr>
            </w:pPr>
            <w:r w:rsidRPr="00DE4872">
              <w:rPr>
                <w:rFonts w:ascii="宋体" w:eastAsia="宋体" w:hAnsi="宋体" w:cs="宋体"/>
                <w:color w:val="FF0000"/>
                <w:kern w:val="0"/>
                <w:sz w:val="18"/>
                <w:szCs w:val="18"/>
              </w:rPr>
              <w:t>相关信息详见：</w:t>
            </w:r>
            <w:r w:rsidR="005550CB">
              <w:rPr>
                <w:rFonts w:ascii="宋体" w:eastAsia="宋体" w:hAnsi="宋体" w:cs="宋体"/>
                <w:color w:val="FF0000"/>
                <w:kern w:val="0"/>
                <w:sz w:val="18"/>
                <w:szCs w:val="18"/>
              </w:rPr>
              <w:t xml:space="preserve"> </w:t>
            </w:r>
            <w:r w:rsidR="005550CB">
              <w:rPr>
                <w:rFonts w:ascii="宋体" w:eastAsia="宋体" w:hAnsi="宋体" w:cs="宋体"/>
                <w:color w:val="FF0000"/>
                <w:kern w:val="0"/>
                <w:sz w:val="18"/>
                <w:szCs w:val="18"/>
              </w:rPr>
              <w:br/>
            </w:r>
            <w:r w:rsidRPr="00DE4872">
              <w:rPr>
                <w:rFonts w:ascii="宋体" w:eastAsia="宋体" w:hAnsi="宋体" w:cs="宋体" w:hint="eastAsia"/>
                <w:color w:val="FF0000"/>
                <w:kern w:val="0"/>
                <w:sz w:val="18"/>
                <w:szCs w:val="18"/>
              </w:rPr>
              <w:t>岗位设置实施方案</w:t>
            </w:r>
            <w:r w:rsidRPr="00DE4872">
              <w:rPr>
                <w:rFonts w:ascii="宋体" w:eastAsia="宋体" w:hAnsi="宋体" w:cs="宋体"/>
                <w:color w:val="FF0000"/>
                <w:kern w:val="0"/>
                <w:sz w:val="18"/>
                <w:szCs w:val="18"/>
              </w:rPr>
              <w:br/>
              <w:t xml:space="preserve">链接： </w:t>
            </w:r>
            <w:hyperlink r:id="rId20" w:history="1">
              <w:r w:rsidR="00591CDB" w:rsidRPr="00B15783">
                <w:rPr>
                  <w:rFonts w:ascii="宋体" w:eastAsia="宋体" w:hAnsi="宋体" w:cs="宋体" w:hint="eastAsia"/>
                  <w:color w:val="FF0000"/>
                  <w:kern w:val="0"/>
                  <w:sz w:val="18"/>
                  <w:szCs w:val="18"/>
                </w:rPr>
                <w:t>http://rsc.hnfnu.edu.cn/info/1010/1324.htm</w:t>
              </w:r>
            </w:hyperlink>
          </w:p>
          <w:p w:rsidR="00DE4872" w:rsidRPr="00DE4872" w:rsidRDefault="00591CDB" w:rsidP="00591CDB">
            <w:pPr>
              <w:widowControl/>
              <w:jc w:val="left"/>
              <w:rPr>
                <w:rFonts w:ascii="宋体" w:eastAsia="宋体" w:hAnsi="宋体" w:cs="宋体"/>
                <w:color w:val="FF0000"/>
                <w:kern w:val="0"/>
                <w:sz w:val="18"/>
                <w:szCs w:val="18"/>
              </w:rPr>
            </w:pPr>
            <w:r w:rsidRPr="00DE4872">
              <w:rPr>
                <w:rFonts w:ascii="宋体" w:eastAsia="宋体" w:hAnsi="宋体" w:cs="宋体"/>
                <w:color w:val="FF0000"/>
                <w:kern w:val="0"/>
                <w:sz w:val="18"/>
                <w:szCs w:val="18"/>
              </w:rPr>
              <w:t>相关信息详见：</w:t>
            </w:r>
            <w:r>
              <w:rPr>
                <w:rFonts w:ascii="宋体" w:eastAsia="宋体" w:hAnsi="宋体" w:cs="宋体"/>
                <w:color w:val="FF0000"/>
                <w:kern w:val="0"/>
                <w:sz w:val="18"/>
                <w:szCs w:val="18"/>
              </w:rPr>
              <w:t xml:space="preserve"> </w:t>
            </w:r>
            <w:r>
              <w:rPr>
                <w:rFonts w:ascii="宋体" w:eastAsia="宋体" w:hAnsi="宋体" w:cs="宋体"/>
                <w:color w:val="FF0000"/>
                <w:kern w:val="0"/>
                <w:sz w:val="18"/>
                <w:szCs w:val="18"/>
              </w:rPr>
              <w:br/>
            </w:r>
            <w:r w:rsidRPr="00DE4872">
              <w:rPr>
                <w:rFonts w:ascii="宋体" w:eastAsia="宋体" w:hAnsi="宋体" w:cs="宋体" w:hint="eastAsia"/>
                <w:color w:val="FF0000"/>
                <w:kern w:val="0"/>
                <w:sz w:val="18"/>
                <w:szCs w:val="18"/>
              </w:rPr>
              <w:t>职称管理工作</w:t>
            </w:r>
            <w:r w:rsidRPr="00DE4872">
              <w:rPr>
                <w:rFonts w:ascii="宋体" w:eastAsia="宋体" w:hAnsi="宋体" w:cs="宋体"/>
                <w:color w:val="FF0000"/>
                <w:kern w:val="0"/>
                <w:sz w:val="18"/>
                <w:szCs w:val="18"/>
              </w:rPr>
              <w:t xml:space="preserve"> </w:t>
            </w:r>
            <w:r w:rsidRPr="00DE4872">
              <w:rPr>
                <w:rFonts w:ascii="宋体" w:eastAsia="宋体" w:hAnsi="宋体" w:cs="宋体"/>
                <w:color w:val="FF0000"/>
                <w:kern w:val="0"/>
                <w:sz w:val="18"/>
                <w:szCs w:val="18"/>
              </w:rPr>
              <w:br/>
              <w:t>链接：</w:t>
            </w:r>
            <w:r w:rsidRPr="00DE4872">
              <w:rPr>
                <w:rFonts w:ascii="宋体" w:eastAsia="宋体" w:hAnsi="宋体" w:cs="宋体" w:hint="eastAsia"/>
                <w:color w:val="FF0000"/>
                <w:kern w:val="0"/>
                <w:sz w:val="18"/>
                <w:szCs w:val="18"/>
              </w:rPr>
              <w:t>http://rsc.hnfnu.edu.cn/index.ht</w:t>
            </w:r>
          </w:p>
        </w:tc>
      </w:tr>
      <w:tr w:rsidR="00563EF8" w:rsidRPr="00070B5A" w:rsidTr="00563EF8">
        <w:trPr>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（25）校内中层干部任免、人员招聘信息</w:t>
            </w:r>
          </w:p>
        </w:tc>
        <w:tc>
          <w:tcPr>
            <w:tcW w:w="0" w:type="auto"/>
            <w:shd w:val="clear" w:color="auto" w:fill="auto"/>
            <w:vAlign w:val="center"/>
            <w:hideMark/>
          </w:tcPr>
          <w:p w:rsidR="00DE4872" w:rsidRPr="00DE4872" w:rsidRDefault="00DE4872" w:rsidP="00E3087E">
            <w:pPr>
              <w:widowControl/>
              <w:spacing w:line="260" w:lineRule="exact"/>
              <w:jc w:val="left"/>
              <w:rPr>
                <w:rFonts w:ascii="宋体" w:eastAsia="宋体" w:hAnsi="宋体" w:cs="宋体"/>
                <w:color w:val="FF0000"/>
                <w:kern w:val="0"/>
                <w:sz w:val="18"/>
                <w:szCs w:val="18"/>
              </w:rPr>
            </w:pPr>
            <w:r w:rsidRPr="00DE4872">
              <w:rPr>
                <w:rFonts w:ascii="宋体" w:eastAsia="宋体" w:hAnsi="宋体" w:cs="宋体"/>
                <w:color w:val="FF0000"/>
                <w:kern w:val="0"/>
                <w:sz w:val="18"/>
                <w:szCs w:val="18"/>
              </w:rPr>
              <w:t>相关信息详见：</w:t>
            </w:r>
            <w:r w:rsidR="005550CB">
              <w:rPr>
                <w:rFonts w:ascii="宋体" w:eastAsia="宋体" w:hAnsi="宋体" w:cs="宋体"/>
                <w:color w:val="FF0000"/>
                <w:kern w:val="0"/>
                <w:sz w:val="18"/>
                <w:szCs w:val="18"/>
              </w:rPr>
              <w:t xml:space="preserve"> </w:t>
            </w:r>
            <w:r w:rsidR="005550CB">
              <w:rPr>
                <w:rFonts w:ascii="宋体" w:eastAsia="宋体" w:hAnsi="宋体" w:cs="宋体"/>
                <w:color w:val="FF0000"/>
                <w:kern w:val="0"/>
                <w:sz w:val="18"/>
                <w:szCs w:val="18"/>
              </w:rPr>
              <w:br/>
            </w:r>
            <w:r w:rsidRPr="00DE4872">
              <w:rPr>
                <w:rFonts w:ascii="宋体" w:eastAsia="宋体" w:hAnsi="宋体" w:cs="宋体"/>
                <w:color w:val="FF0000"/>
                <w:kern w:val="0"/>
                <w:sz w:val="18"/>
                <w:szCs w:val="18"/>
              </w:rPr>
              <w:t>学校</w:t>
            </w:r>
            <w:r w:rsidRPr="00DE4872">
              <w:rPr>
                <w:rFonts w:ascii="宋体" w:eastAsia="宋体" w:hAnsi="宋体" w:cs="宋体" w:hint="eastAsia"/>
                <w:color w:val="FF0000"/>
                <w:kern w:val="0"/>
                <w:sz w:val="18"/>
                <w:szCs w:val="18"/>
              </w:rPr>
              <w:t>公开</w:t>
            </w:r>
            <w:r w:rsidRPr="00DE4872">
              <w:rPr>
                <w:rFonts w:ascii="宋体" w:eastAsia="宋体" w:hAnsi="宋体" w:cs="宋体"/>
                <w:color w:val="FF0000"/>
                <w:kern w:val="0"/>
                <w:sz w:val="18"/>
                <w:szCs w:val="18"/>
              </w:rPr>
              <w:t xml:space="preserve">招聘信息 </w:t>
            </w:r>
            <w:r w:rsidRPr="00DE4872">
              <w:rPr>
                <w:rFonts w:ascii="宋体" w:eastAsia="宋体" w:hAnsi="宋体" w:cs="宋体"/>
                <w:color w:val="FF0000"/>
                <w:kern w:val="0"/>
                <w:sz w:val="18"/>
                <w:szCs w:val="18"/>
              </w:rPr>
              <w:br/>
              <w:t xml:space="preserve">链接： </w:t>
            </w:r>
            <w:r w:rsidRPr="00DE4872">
              <w:rPr>
                <w:rFonts w:ascii="宋体" w:eastAsia="宋体" w:hAnsi="宋体" w:cs="宋体" w:hint="eastAsia"/>
                <w:color w:val="FF0000"/>
                <w:kern w:val="0"/>
                <w:sz w:val="18"/>
                <w:szCs w:val="18"/>
              </w:rPr>
              <w:t>http://rsc.hnfnu.edu.cn/index/rcyj.htm</w:t>
            </w:r>
          </w:p>
        </w:tc>
      </w:tr>
      <w:tr w:rsidR="00563EF8" w:rsidRPr="00070B5A" w:rsidTr="00563EF8">
        <w:trPr>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（26）教职工争议解决办法</w:t>
            </w:r>
          </w:p>
        </w:tc>
        <w:tc>
          <w:tcPr>
            <w:tcW w:w="0" w:type="auto"/>
            <w:shd w:val="clear" w:color="auto" w:fill="auto"/>
            <w:vAlign w:val="center"/>
            <w:hideMark/>
          </w:tcPr>
          <w:p w:rsidR="00591CDB" w:rsidRDefault="00591CDB" w:rsidP="00591CDB">
            <w:pPr>
              <w:widowControl/>
              <w:jc w:val="left"/>
              <w:rPr>
                <w:rFonts w:ascii="宋体" w:eastAsia="宋体" w:hAnsi="宋体" w:cs="宋体"/>
                <w:color w:val="FF0000"/>
                <w:kern w:val="0"/>
                <w:sz w:val="18"/>
                <w:szCs w:val="18"/>
              </w:rPr>
            </w:pPr>
            <w:r w:rsidRPr="00DE4872">
              <w:rPr>
                <w:rFonts w:ascii="宋体" w:eastAsia="宋体" w:hAnsi="宋体" w:cs="宋体"/>
                <w:color w:val="FF0000"/>
                <w:kern w:val="0"/>
                <w:sz w:val="18"/>
                <w:szCs w:val="18"/>
              </w:rPr>
              <w:t>相关信息详见：</w:t>
            </w:r>
          </w:p>
          <w:p w:rsidR="00591CDB" w:rsidRDefault="00591CDB" w:rsidP="00591CDB">
            <w:pPr>
              <w:widowControl/>
              <w:jc w:val="left"/>
              <w:rPr>
                <w:rFonts w:ascii="宋体" w:eastAsia="宋体" w:hAnsi="宋体" w:cs="宋体"/>
                <w:color w:val="FF0000"/>
                <w:kern w:val="0"/>
                <w:sz w:val="18"/>
                <w:szCs w:val="18"/>
              </w:rPr>
            </w:pPr>
            <w:r w:rsidRPr="00591CDB">
              <w:rPr>
                <w:rFonts w:ascii="宋体" w:eastAsia="宋体" w:hAnsi="宋体" w:cs="宋体"/>
                <w:color w:val="FF0000"/>
                <w:kern w:val="0"/>
                <w:sz w:val="18"/>
                <w:szCs w:val="18"/>
              </w:rPr>
              <w:t>教职工争议解决办法</w:t>
            </w:r>
          </w:p>
          <w:p w:rsidR="00DE4872" w:rsidRPr="00DE4872" w:rsidRDefault="00591CDB" w:rsidP="00591CDB">
            <w:pPr>
              <w:widowControl/>
              <w:jc w:val="left"/>
              <w:rPr>
                <w:rFonts w:ascii="宋体" w:eastAsia="宋体" w:hAnsi="宋体" w:cs="宋体"/>
                <w:color w:val="FF0000"/>
                <w:kern w:val="0"/>
                <w:sz w:val="18"/>
                <w:szCs w:val="18"/>
              </w:rPr>
            </w:pPr>
            <w:r w:rsidRPr="00591CDB">
              <w:rPr>
                <w:rFonts w:ascii="宋体" w:eastAsia="宋体" w:hAnsi="宋体" w:cs="宋体"/>
                <w:color w:val="FF0000"/>
                <w:kern w:val="0"/>
                <w:sz w:val="18"/>
                <w:szCs w:val="18"/>
              </w:rPr>
              <w:t>http://www.hnfnu.edu.cn/info/1130/6666.htm</w:t>
            </w:r>
          </w:p>
        </w:tc>
      </w:tr>
      <w:tr w:rsidR="00563EF8" w:rsidRPr="00070B5A" w:rsidTr="00563EF8">
        <w:trPr>
          <w:tblCellSpacing w:w="0" w:type="dxa"/>
          <w:jc w:val="center"/>
        </w:trPr>
        <w:tc>
          <w:tcPr>
            <w:tcW w:w="0" w:type="auto"/>
            <w:vMerge w:val="restart"/>
            <w:shd w:val="clear" w:color="auto" w:fill="auto"/>
            <w:vAlign w:val="center"/>
            <w:hideMark/>
          </w:tcPr>
          <w:p w:rsidR="00DE4872" w:rsidRPr="00070B5A" w:rsidRDefault="00DE4872"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5</w:t>
            </w:r>
          </w:p>
        </w:tc>
        <w:tc>
          <w:tcPr>
            <w:tcW w:w="0" w:type="auto"/>
            <w:vMerge w:val="restart"/>
            <w:shd w:val="clear" w:color="auto" w:fill="auto"/>
            <w:vAlign w:val="center"/>
            <w:hideMark/>
          </w:tcPr>
          <w:p w:rsidR="00DE4872" w:rsidRPr="00070B5A" w:rsidRDefault="00DE4872"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教学质量信息 </w:t>
            </w:r>
            <w:r w:rsidRPr="00070B5A">
              <w:rPr>
                <w:rFonts w:ascii="宋体" w:eastAsia="宋体" w:hAnsi="宋体" w:cs="宋体"/>
                <w:color w:val="333333"/>
                <w:kern w:val="0"/>
                <w:sz w:val="18"/>
                <w:szCs w:val="18"/>
              </w:rPr>
              <w:br/>
              <w:t>（9项）</w:t>
            </w: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（27）本科生占全日制在校生总数的比例、教师数量及结构</w:t>
            </w:r>
          </w:p>
        </w:tc>
        <w:tc>
          <w:tcPr>
            <w:tcW w:w="0" w:type="auto"/>
            <w:shd w:val="clear" w:color="auto" w:fill="auto"/>
            <w:vAlign w:val="center"/>
            <w:hideMark/>
          </w:tcPr>
          <w:p w:rsidR="0045354D" w:rsidRPr="00591CDB" w:rsidRDefault="00DE4872" w:rsidP="00591CDB">
            <w:pPr>
              <w:widowControl/>
              <w:jc w:val="left"/>
              <w:rPr>
                <w:rFonts w:ascii="宋体" w:eastAsia="宋体" w:hAnsi="宋体" w:cs="宋体"/>
                <w:color w:val="FF0000"/>
                <w:kern w:val="0"/>
                <w:sz w:val="18"/>
                <w:szCs w:val="18"/>
              </w:rPr>
            </w:pPr>
            <w:r w:rsidRPr="00591CDB">
              <w:rPr>
                <w:rFonts w:ascii="宋体" w:eastAsia="宋体" w:hAnsi="宋体" w:cs="宋体"/>
                <w:color w:val="FF0000"/>
                <w:kern w:val="0"/>
                <w:sz w:val="18"/>
                <w:szCs w:val="18"/>
              </w:rPr>
              <w:t xml:space="preserve">相关信息详见： </w:t>
            </w:r>
            <w:r w:rsidRPr="00591CDB">
              <w:rPr>
                <w:rFonts w:ascii="宋体" w:eastAsia="宋体" w:hAnsi="宋体" w:cs="宋体"/>
                <w:color w:val="FF0000"/>
                <w:kern w:val="0"/>
                <w:sz w:val="18"/>
                <w:szCs w:val="18"/>
              </w:rPr>
              <w:br/>
              <w:t xml:space="preserve">本科生占全日制在校生总数的比例 </w:t>
            </w:r>
            <w:r w:rsidRPr="00591CDB">
              <w:rPr>
                <w:rFonts w:ascii="宋体" w:eastAsia="宋体" w:hAnsi="宋体" w:cs="宋体"/>
                <w:color w:val="FF0000"/>
                <w:kern w:val="0"/>
                <w:sz w:val="18"/>
                <w:szCs w:val="18"/>
              </w:rPr>
              <w:br/>
            </w:r>
            <w:r w:rsidRPr="00591CDB">
              <w:rPr>
                <w:rFonts w:ascii="宋体" w:eastAsia="宋体" w:hAnsi="宋体" w:cs="宋体"/>
                <w:color w:val="FF0000"/>
                <w:kern w:val="0"/>
                <w:sz w:val="18"/>
                <w:szCs w:val="18"/>
              </w:rPr>
              <w:lastRenderedPageBreak/>
              <w:t>链接：</w:t>
            </w:r>
            <w:r w:rsidR="005550CB" w:rsidRPr="00591CDB">
              <w:rPr>
                <w:rFonts w:ascii="宋体" w:eastAsia="宋体" w:hAnsi="宋体" w:cs="宋体"/>
                <w:color w:val="FF0000"/>
                <w:kern w:val="0"/>
                <w:sz w:val="18"/>
                <w:szCs w:val="18"/>
              </w:rPr>
              <w:t xml:space="preserve"> </w:t>
            </w:r>
            <w:r w:rsidR="0045354D" w:rsidRPr="00591CDB">
              <w:rPr>
                <w:rFonts w:ascii="宋体" w:eastAsia="宋体" w:hAnsi="宋体" w:cs="宋体" w:hint="eastAsia"/>
                <w:color w:val="FF0000"/>
                <w:kern w:val="0"/>
                <w:sz w:val="18"/>
                <w:szCs w:val="18"/>
              </w:rPr>
              <w:t>http://www.hnfnu.edu.cn/ygfw/xwgk/jxzl.htm</w:t>
            </w:r>
          </w:p>
          <w:p w:rsidR="00DE4872" w:rsidRPr="0045354D" w:rsidRDefault="00DE4872" w:rsidP="00591CDB">
            <w:pPr>
              <w:widowControl/>
              <w:jc w:val="left"/>
              <w:rPr>
                <w:rFonts w:ascii="宋体" w:eastAsia="宋体" w:hAnsi="宋体" w:cs="宋体"/>
                <w:color w:val="333333"/>
                <w:kern w:val="0"/>
                <w:sz w:val="18"/>
                <w:szCs w:val="18"/>
              </w:rPr>
            </w:pPr>
            <w:r w:rsidRPr="00591CDB">
              <w:rPr>
                <w:rFonts w:ascii="宋体" w:eastAsia="宋体" w:hAnsi="宋体" w:cs="宋体"/>
                <w:color w:val="FF0000"/>
                <w:kern w:val="0"/>
                <w:sz w:val="18"/>
                <w:szCs w:val="18"/>
              </w:rPr>
              <w:t>本校教师数量及结构</w:t>
            </w:r>
            <w:r w:rsidRPr="00591CDB">
              <w:rPr>
                <w:rFonts w:ascii="宋体" w:eastAsia="宋体" w:hAnsi="宋体" w:cs="宋体"/>
                <w:color w:val="FF0000"/>
                <w:kern w:val="0"/>
                <w:sz w:val="18"/>
                <w:szCs w:val="18"/>
              </w:rPr>
              <w:br/>
              <w:t xml:space="preserve">链接： </w:t>
            </w:r>
            <w:r w:rsidR="0045354D" w:rsidRPr="00591CDB">
              <w:rPr>
                <w:rFonts w:ascii="宋体" w:eastAsia="宋体" w:hAnsi="宋体" w:cs="宋体" w:hint="eastAsia"/>
                <w:color w:val="FF0000"/>
                <w:kern w:val="0"/>
                <w:sz w:val="18"/>
                <w:szCs w:val="18"/>
              </w:rPr>
              <w:t>http://www.hnfnu.edu.cn/ygfw/xwgk/jxzl.htm</w:t>
            </w:r>
          </w:p>
        </w:tc>
      </w:tr>
      <w:tr w:rsidR="00563EF8" w:rsidRPr="00070B5A" w:rsidTr="00563EF8">
        <w:trPr>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（28）专业设置、当年新增专业、停招专业名单</w:t>
            </w: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相关信息详见：</w:t>
            </w:r>
            <w:r w:rsidR="005550CB">
              <w:rPr>
                <w:rFonts w:ascii="宋体" w:eastAsia="宋体" w:hAnsi="宋体" w:cs="宋体"/>
                <w:color w:val="333333"/>
                <w:kern w:val="0"/>
                <w:sz w:val="18"/>
                <w:szCs w:val="18"/>
              </w:rPr>
              <w:t xml:space="preserve"> </w:t>
            </w:r>
            <w:r w:rsidR="005550CB">
              <w:rPr>
                <w:rFonts w:ascii="宋体" w:eastAsia="宋体" w:hAnsi="宋体" w:cs="宋体"/>
                <w:color w:val="333333"/>
                <w:kern w:val="0"/>
                <w:sz w:val="18"/>
                <w:szCs w:val="18"/>
              </w:rPr>
              <w:br/>
            </w:r>
            <w:r w:rsidRPr="00070B5A">
              <w:rPr>
                <w:rFonts w:ascii="宋体" w:eastAsia="宋体" w:hAnsi="宋体" w:cs="宋体"/>
                <w:color w:val="333333"/>
                <w:kern w:val="0"/>
                <w:sz w:val="18"/>
                <w:szCs w:val="18"/>
              </w:rPr>
              <w:t xml:space="preserve">本科专业设置、当年新增专业、停招专业 </w:t>
            </w:r>
            <w:r w:rsidRPr="00070B5A">
              <w:rPr>
                <w:rFonts w:ascii="宋体" w:eastAsia="宋体" w:hAnsi="宋体" w:cs="宋体"/>
                <w:color w:val="333333"/>
                <w:kern w:val="0"/>
                <w:sz w:val="18"/>
                <w:szCs w:val="18"/>
              </w:rPr>
              <w:br/>
              <w:t>链接：</w:t>
            </w:r>
            <w:r w:rsidR="005550CB">
              <w:rPr>
                <w:rFonts w:ascii="宋体" w:eastAsia="宋体" w:hAnsi="宋体" w:cs="宋体"/>
                <w:color w:val="333333"/>
                <w:kern w:val="0"/>
                <w:sz w:val="18"/>
                <w:szCs w:val="18"/>
              </w:rPr>
              <w:t xml:space="preserve"> </w:t>
            </w:r>
            <w:r w:rsidR="0045354D" w:rsidRPr="0045354D">
              <w:rPr>
                <w:rFonts w:ascii="宋体" w:eastAsia="宋体" w:hint="eastAsia"/>
                <w:color w:val="333333"/>
                <w:sz w:val="18"/>
                <w:szCs w:val="18"/>
              </w:rPr>
              <w:t>http://www.hnfnu.edu.cn/ygfw/xwgk/jxzl.htm</w:t>
            </w:r>
            <w:r w:rsidR="005550CB">
              <w:rPr>
                <w:rFonts w:ascii="宋体" w:eastAsia="宋体" w:hAnsi="宋体" w:cs="宋体"/>
                <w:color w:val="333333"/>
                <w:kern w:val="0"/>
                <w:sz w:val="18"/>
                <w:szCs w:val="18"/>
              </w:rPr>
              <w:br/>
            </w:r>
            <w:r w:rsidRPr="00070B5A">
              <w:rPr>
                <w:rFonts w:ascii="宋体" w:eastAsia="宋体" w:hAnsi="宋体" w:cs="宋体"/>
                <w:color w:val="333333"/>
                <w:kern w:val="0"/>
                <w:sz w:val="18"/>
                <w:szCs w:val="18"/>
              </w:rPr>
              <w:t xml:space="preserve">研究生专业设置、当年新增专业、停招专业 </w:t>
            </w:r>
            <w:r w:rsidRPr="00070B5A">
              <w:rPr>
                <w:rFonts w:ascii="宋体" w:eastAsia="宋体" w:hAnsi="宋体" w:cs="宋体"/>
                <w:color w:val="333333"/>
                <w:kern w:val="0"/>
                <w:sz w:val="18"/>
                <w:szCs w:val="18"/>
              </w:rPr>
              <w:br/>
              <w:t xml:space="preserve">链接： </w:t>
            </w:r>
            <w:r w:rsidR="0045354D">
              <w:rPr>
                <w:rFonts w:ascii="宋体" w:eastAsia="宋体" w:hAnsi="宋体" w:cs="宋体" w:hint="eastAsia"/>
                <w:color w:val="333333"/>
                <w:kern w:val="0"/>
                <w:sz w:val="18"/>
                <w:szCs w:val="18"/>
              </w:rPr>
              <w:t>无。</w:t>
            </w:r>
          </w:p>
        </w:tc>
      </w:tr>
      <w:tr w:rsidR="00563EF8" w:rsidRPr="00070B5A" w:rsidTr="00563EF8">
        <w:trPr>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（29）全校开设课程总门数、实践教学学分占总学分比例、选修课学分占总学分比例</w:t>
            </w: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相关信息详见：</w:t>
            </w:r>
            <w:r w:rsidR="005550CB">
              <w:rPr>
                <w:rFonts w:ascii="宋体" w:eastAsia="宋体" w:hAnsi="宋体" w:cs="宋体"/>
                <w:color w:val="333333"/>
                <w:kern w:val="0"/>
                <w:sz w:val="18"/>
                <w:szCs w:val="18"/>
              </w:rPr>
              <w:t xml:space="preserve"> </w:t>
            </w:r>
            <w:r w:rsidR="005550CB">
              <w:rPr>
                <w:rFonts w:ascii="宋体" w:eastAsia="宋体" w:hAnsi="宋体" w:cs="宋体"/>
                <w:color w:val="333333"/>
                <w:kern w:val="0"/>
                <w:sz w:val="18"/>
                <w:szCs w:val="18"/>
              </w:rPr>
              <w:br/>
            </w:r>
            <w:r w:rsidRPr="00070B5A">
              <w:rPr>
                <w:rFonts w:ascii="宋体" w:eastAsia="宋体" w:hAnsi="宋体" w:cs="宋体"/>
                <w:color w:val="333333"/>
                <w:kern w:val="0"/>
                <w:sz w:val="18"/>
                <w:szCs w:val="18"/>
              </w:rPr>
              <w:t>课程建设</w:t>
            </w:r>
            <w:r w:rsidRPr="00070B5A">
              <w:rPr>
                <w:rFonts w:ascii="宋体" w:eastAsia="宋体" w:hAnsi="宋体" w:cs="宋体"/>
                <w:color w:val="333333"/>
                <w:kern w:val="0"/>
                <w:sz w:val="18"/>
                <w:szCs w:val="18"/>
              </w:rPr>
              <w:br/>
              <w:t xml:space="preserve">链接： </w:t>
            </w:r>
            <w:r w:rsidR="0045354D" w:rsidRPr="0045354D">
              <w:rPr>
                <w:rFonts w:ascii="宋体" w:eastAsia="宋体" w:hint="eastAsia"/>
                <w:color w:val="333333"/>
                <w:sz w:val="18"/>
                <w:szCs w:val="18"/>
              </w:rPr>
              <w:t>http://www.hnfnu.edu.cn/ygfw/xwgk/jxzl.htm</w:t>
            </w:r>
          </w:p>
        </w:tc>
      </w:tr>
      <w:tr w:rsidR="00563EF8" w:rsidRPr="00070B5A" w:rsidTr="00563EF8">
        <w:trPr>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（30）主讲本科课程的教授占教授总数的比例、教授授本科课程占课程总门次数的比例</w:t>
            </w: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相关信息详见：</w:t>
            </w:r>
            <w:r w:rsidR="005550CB">
              <w:rPr>
                <w:rFonts w:ascii="宋体" w:eastAsia="宋体" w:hAnsi="宋体" w:cs="宋体"/>
                <w:color w:val="333333"/>
                <w:kern w:val="0"/>
                <w:sz w:val="18"/>
                <w:szCs w:val="18"/>
              </w:rPr>
              <w:t xml:space="preserve"> </w:t>
            </w:r>
            <w:r w:rsidR="005550CB">
              <w:rPr>
                <w:rFonts w:ascii="宋体" w:eastAsia="宋体" w:hAnsi="宋体" w:cs="宋体"/>
                <w:color w:val="333333"/>
                <w:kern w:val="0"/>
                <w:sz w:val="18"/>
                <w:szCs w:val="18"/>
              </w:rPr>
              <w:br/>
            </w:r>
            <w:r w:rsidRPr="00070B5A">
              <w:rPr>
                <w:rFonts w:ascii="宋体" w:eastAsia="宋体" w:hAnsi="宋体" w:cs="宋体"/>
                <w:color w:val="333333"/>
                <w:kern w:val="0"/>
                <w:sz w:val="18"/>
                <w:szCs w:val="18"/>
              </w:rPr>
              <w:t xml:space="preserve">主讲本科课程的教授占教授总数的比例、教授授本科课程占课程总门次数的比例 </w:t>
            </w:r>
            <w:r w:rsidRPr="00070B5A">
              <w:rPr>
                <w:rFonts w:ascii="宋体" w:eastAsia="宋体" w:hAnsi="宋体" w:cs="宋体"/>
                <w:color w:val="333333"/>
                <w:kern w:val="0"/>
                <w:sz w:val="18"/>
                <w:szCs w:val="18"/>
              </w:rPr>
              <w:br/>
              <w:t>链接：</w:t>
            </w:r>
            <w:r w:rsidR="0045354D" w:rsidRPr="0045354D">
              <w:rPr>
                <w:rFonts w:ascii="宋体" w:eastAsia="宋体" w:hint="eastAsia"/>
                <w:color w:val="333333"/>
                <w:sz w:val="18"/>
                <w:szCs w:val="18"/>
              </w:rPr>
              <w:t>http://www.hnfnu.edu.cn/ygfw/xwgk/jxzl.htm</w:t>
            </w:r>
            <w:r w:rsidRPr="00070B5A">
              <w:rPr>
                <w:rFonts w:ascii="宋体" w:eastAsia="宋体" w:hAnsi="宋体" w:cs="宋体"/>
                <w:color w:val="333333"/>
                <w:kern w:val="0"/>
                <w:sz w:val="18"/>
                <w:szCs w:val="18"/>
              </w:rPr>
              <w:t xml:space="preserve"> </w:t>
            </w:r>
          </w:p>
        </w:tc>
      </w:tr>
      <w:tr w:rsidR="00563EF8" w:rsidRPr="00070B5A" w:rsidTr="00563EF8">
        <w:trPr>
          <w:tblCellSpacing w:w="0" w:type="dxa"/>
          <w:jc w:val="center"/>
        </w:trPr>
        <w:tc>
          <w:tcPr>
            <w:tcW w:w="0" w:type="auto"/>
            <w:vMerge/>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（31）促进毕业生就业的政策措施和指导服务</w:t>
            </w:r>
          </w:p>
        </w:tc>
        <w:tc>
          <w:tcPr>
            <w:tcW w:w="0" w:type="auto"/>
            <w:shd w:val="clear" w:color="auto" w:fill="auto"/>
            <w:vAlign w:val="center"/>
            <w:hideMark/>
          </w:tcPr>
          <w:p w:rsidR="00380AF5" w:rsidRPr="00070B5A" w:rsidRDefault="00380AF5"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 xml:space="preserve">促进毕业生就业的政策措施和指导服务 </w:t>
            </w:r>
            <w:r w:rsidRPr="00070B5A">
              <w:rPr>
                <w:rFonts w:ascii="宋体" w:eastAsia="宋体" w:hAnsi="宋体" w:cs="宋体"/>
                <w:color w:val="333333"/>
                <w:kern w:val="0"/>
                <w:sz w:val="18"/>
                <w:szCs w:val="18"/>
              </w:rPr>
              <w:br/>
              <w:t>链接：</w:t>
            </w:r>
            <w:r w:rsidRPr="00887DCE">
              <w:rPr>
                <w:rFonts w:ascii="宋体" w:eastAsia="宋体" w:hAnsi="宋体" w:cs="宋体"/>
                <w:color w:val="333333"/>
                <w:kern w:val="0"/>
                <w:sz w:val="18"/>
                <w:szCs w:val="18"/>
              </w:rPr>
              <w:t>http://hnfnu.bibibi.net/module/news?type_id=284&amp;menu_id=2173</w:t>
            </w:r>
            <w:hyperlink r:id="rId21" w:history="1"/>
          </w:p>
        </w:tc>
      </w:tr>
      <w:tr w:rsidR="00563EF8" w:rsidRPr="00070B5A" w:rsidTr="00563EF8">
        <w:trPr>
          <w:tblCellSpacing w:w="0" w:type="dxa"/>
          <w:jc w:val="center"/>
        </w:trPr>
        <w:tc>
          <w:tcPr>
            <w:tcW w:w="0" w:type="auto"/>
            <w:vMerge/>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（32）毕业生的规模、结构、就业率、就业流向</w:t>
            </w:r>
          </w:p>
        </w:tc>
        <w:tc>
          <w:tcPr>
            <w:tcW w:w="0" w:type="auto"/>
            <w:shd w:val="clear" w:color="auto" w:fill="auto"/>
            <w:vAlign w:val="center"/>
            <w:hideMark/>
          </w:tcPr>
          <w:p w:rsidR="00380AF5" w:rsidRPr="00070B5A" w:rsidRDefault="00380AF5"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毕业生就业质量年度报告（基本情况、主要特点、就业流向、发展趋势、对教育教学的反馈信息）</w:t>
            </w:r>
            <w:r w:rsidRPr="00070B5A">
              <w:rPr>
                <w:rFonts w:ascii="宋体" w:eastAsia="宋体" w:hAnsi="宋体" w:cs="宋体"/>
                <w:color w:val="333333"/>
                <w:kern w:val="0"/>
                <w:sz w:val="18"/>
                <w:szCs w:val="18"/>
              </w:rPr>
              <w:br/>
              <w:t xml:space="preserve">链接： </w:t>
            </w:r>
            <w:r w:rsidRPr="00887DCE">
              <w:rPr>
                <w:rFonts w:ascii="宋体" w:eastAsia="宋体" w:hAnsi="宋体" w:cs="宋体"/>
                <w:color w:val="333333"/>
                <w:kern w:val="0"/>
                <w:sz w:val="18"/>
                <w:szCs w:val="18"/>
              </w:rPr>
              <w:t>http://www.hnfnu.edu.cn/info/1131/6971.htm</w:t>
            </w:r>
          </w:p>
        </w:tc>
      </w:tr>
      <w:tr w:rsidR="00563EF8" w:rsidRPr="00070B5A" w:rsidTr="00563EF8">
        <w:trPr>
          <w:tblCellSpacing w:w="0" w:type="dxa"/>
          <w:jc w:val="center"/>
        </w:trPr>
        <w:tc>
          <w:tcPr>
            <w:tcW w:w="0" w:type="auto"/>
            <w:vMerge/>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380AF5" w:rsidRPr="00070B5A" w:rsidRDefault="00380AF5"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（33）高校毕业生就业质量年度报告</w:t>
            </w:r>
          </w:p>
        </w:tc>
        <w:tc>
          <w:tcPr>
            <w:tcW w:w="0" w:type="auto"/>
            <w:shd w:val="clear" w:color="auto" w:fill="auto"/>
            <w:vAlign w:val="center"/>
            <w:hideMark/>
          </w:tcPr>
          <w:p w:rsidR="00380AF5" w:rsidRPr="00070B5A" w:rsidRDefault="00380AF5" w:rsidP="005550CB">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相关信息详见： </w:t>
            </w:r>
            <w:r w:rsidRPr="00070B5A">
              <w:rPr>
                <w:rFonts w:ascii="宋体" w:eastAsia="宋体" w:hAnsi="宋体" w:cs="宋体"/>
                <w:color w:val="333333"/>
                <w:kern w:val="0"/>
                <w:sz w:val="18"/>
                <w:szCs w:val="18"/>
              </w:rPr>
              <w:br/>
              <w:t>毕业生就业质量年度报告（基本情况、主要特点、就业流向、发展趋势、对教育教学的反馈信息）</w:t>
            </w:r>
            <w:r w:rsidRPr="00070B5A">
              <w:rPr>
                <w:rFonts w:ascii="宋体" w:eastAsia="宋体" w:hAnsi="宋体" w:cs="宋体"/>
                <w:color w:val="333333"/>
                <w:kern w:val="0"/>
                <w:sz w:val="18"/>
                <w:szCs w:val="18"/>
              </w:rPr>
              <w:br/>
              <w:t>链接：</w:t>
            </w:r>
            <w:r w:rsidRPr="00887DCE">
              <w:rPr>
                <w:rFonts w:ascii="宋体" w:eastAsia="宋体" w:hAnsi="宋体" w:cs="宋体"/>
                <w:color w:val="333333"/>
                <w:kern w:val="0"/>
                <w:sz w:val="18"/>
                <w:szCs w:val="18"/>
              </w:rPr>
              <w:t>http://www.hnfnu.edu.cn/info/1131/6971.htm</w:t>
            </w:r>
            <w:r w:rsidRPr="00070B5A">
              <w:rPr>
                <w:rFonts w:ascii="宋体" w:eastAsia="宋体" w:hAnsi="宋体" w:cs="宋体"/>
                <w:color w:val="333333"/>
                <w:kern w:val="0"/>
                <w:sz w:val="18"/>
                <w:szCs w:val="18"/>
              </w:rPr>
              <w:t xml:space="preserve"> </w:t>
            </w:r>
          </w:p>
        </w:tc>
      </w:tr>
      <w:tr w:rsidR="00563EF8" w:rsidRPr="00070B5A" w:rsidTr="00563EF8">
        <w:trPr>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（34）艺术教育发展年度报告</w:t>
            </w:r>
          </w:p>
        </w:tc>
        <w:tc>
          <w:tcPr>
            <w:tcW w:w="0" w:type="auto"/>
            <w:shd w:val="clear" w:color="auto" w:fill="auto"/>
            <w:vAlign w:val="center"/>
            <w:hideMark/>
          </w:tcPr>
          <w:p w:rsidR="00DE4872" w:rsidRPr="00466AC0" w:rsidRDefault="00DE4872" w:rsidP="00466AC0">
            <w:pPr>
              <w:rPr>
                <w:rFonts w:ascii="宋体" w:eastAsia="宋体" w:hAnsi="宋体" w:cs="宋体"/>
                <w:color w:val="333333"/>
                <w:kern w:val="0"/>
                <w:sz w:val="18"/>
                <w:szCs w:val="18"/>
              </w:rPr>
            </w:pPr>
            <w:r w:rsidRPr="00070B5A">
              <w:rPr>
                <w:rFonts w:ascii="宋体" w:eastAsia="宋体" w:hAnsi="宋体" w:cs="宋体"/>
                <w:color w:val="333333"/>
                <w:kern w:val="0"/>
                <w:sz w:val="18"/>
                <w:szCs w:val="18"/>
              </w:rPr>
              <w:t xml:space="preserve">相关栏目详见： </w:t>
            </w:r>
            <w:r w:rsidRPr="00070B5A">
              <w:rPr>
                <w:rFonts w:ascii="宋体" w:eastAsia="宋体" w:hAnsi="宋体" w:cs="宋体"/>
                <w:color w:val="333333"/>
                <w:kern w:val="0"/>
                <w:sz w:val="18"/>
                <w:szCs w:val="18"/>
              </w:rPr>
              <w:br/>
            </w:r>
            <w:r w:rsidRPr="00070B5A">
              <w:rPr>
                <w:rFonts w:ascii="宋体" w:eastAsia="宋体" w:hAnsi="宋体" w:cs="宋体"/>
                <w:color w:val="333333"/>
                <w:kern w:val="0"/>
                <w:sz w:val="18"/>
                <w:szCs w:val="18"/>
              </w:rPr>
              <w:lastRenderedPageBreak/>
              <w:t xml:space="preserve">艺术教育发展年度报告 </w:t>
            </w:r>
            <w:r w:rsidRPr="00070B5A">
              <w:rPr>
                <w:rFonts w:ascii="宋体" w:eastAsia="宋体" w:hAnsi="宋体" w:cs="宋体"/>
                <w:color w:val="333333"/>
                <w:kern w:val="0"/>
                <w:sz w:val="18"/>
                <w:szCs w:val="18"/>
              </w:rPr>
              <w:br/>
              <w:t xml:space="preserve">链接： </w:t>
            </w:r>
            <w:r w:rsidR="00466AC0" w:rsidRPr="00466AC0">
              <w:rPr>
                <w:rFonts w:ascii="宋体" w:eastAsia="宋体" w:hAnsi="宋体" w:cs="宋体"/>
                <w:color w:val="333333"/>
                <w:kern w:val="0"/>
                <w:sz w:val="18"/>
                <w:szCs w:val="18"/>
              </w:rPr>
              <w:t xml:space="preserve">http://tuanwei.hnfnu.edu.cn/info/1020/3413.htm </w:t>
            </w:r>
          </w:p>
        </w:tc>
      </w:tr>
      <w:tr w:rsidR="00563EF8" w:rsidRPr="00070B5A" w:rsidTr="00563EF8">
        <w:trPr>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（35）本科教学质量报告</w:t>
            </w:r>
          </w:p>
        </w:tc>
        <w:tc>
          <w:tcPr>
            <w:tcW w:w="0" w:type="auto"/>
            <w:shd w:val="clear" w:color="auto" w:fill="auto"/>
            <w:vAlign w:val="center"/>
            <w:hideMark/>
          </w:tcPr>
          <w:p w:rsidR="00DE4872" w:rsidRPr="00D82068" w:rsidRDefault="00DE4872" w:rsidP="00D82068">
            <w:pPr>
              <w:rPr>
                <w:rFonts w:ascii="宋体" w:eastAsia="宋体" w:hAnsi="宋体" w:cs="宋体"/>
                <w:color w:val="FF0000"/>
                <w:kern w:val="0"/>
                <w:sz w:val="18"/>
                <w:szCs w:val="18"/>
              </w:rPr>
            </w:pPr>
            <w:r w:rsidRPr="00D82068">
              <w:rPr>
                <w:rFonts w:ascii="宋体" w:eastAsia="宋体" w:hAnsi="宋体" w:cs="宋体"/>
                <w:color w:val="FF0000"/>
                <w:kern w:val="0"/>
                <w:sz w:val="18"/>
                <w:szCs w:val="18"/>
              </w:rPr>
              <w:t>相关信息详见：</w:t>
            </w:r>
            <w:r w:rsidR="00D82068" w:rsidRPr="00D82068">
              <w:rPr>
                <w:rFonts w:ascii="宋体" w:eastAsia="宋体" w:hAnsi="宋体" w:cs="宋体"/>
                <w:color w:val="FF0000"/>
                <w:kern w:val="0"/>
                <w:sz w:val="18"/>
                <w:szCs w:val="18"/>
              </w:rPr>
              <w:t xml:space="preserve"> </w:t>
            </w:r>
            <w:r w:rsidR="00D82068" w:rsidRPr="00D82068">
              <w:rPr>
                <w:rFonts w:ascii="宋体" w:eastAsia="宋体" w:hAnsi="宋体" w:cs="宋体"/>
                <w:color w:val="FF0000"/>
                <w:kern w:val="0"/>
                <w:sz w:val="18"/>
                <w:szCs w:val="18"/>
              </w:rPr>
              <w:br/>
            </w:r>
            <w:r w:rsidRPr="00D82068">
              <w:rPr>
                <w:rFonts w:ascii="宋体" w:eastAsia="宋体" w:hAnsi="宋体" w:cs="宋体"/>
                <w:color w:val="FF0000"/>
                <w:kern w:val="0"/>
                <w:sz w:val="18"/>
                <w:szCs w:val="18"/>
              </w:rPr>
              <w:t xml:space="preserve">本科教学质量报告 </w:t>
            </w:r>
            <w:r w:rsidRPr="00D82068">
              <w:rPr>
                <w:rFonts w:ascii="宋体" w:eastAsia="宋体" w:hAnsi="宋体" w:cs="宋体"/>
                <w:color w:val="FF0000"/>
                <w:kern w:val="0"/>
                <w:sz w:val="18"/>
                <w:szCs w:val="18"/>
              </w:rPr>
              <w:br/>
              <w:t>链接：</w:t>
            </w:r>
            <w:r w:rsidR="00D82068" w:rsidRPr="00D82068">
              <w:rPr>
                <w:rFonts w:ascii="宋体" w:eastAsia="宋体" w:hAnsi="宋体" w:cs="宋体"/>
                <w:color w:val="FF0000"/>
                <w:kern w:val="0"/>
                <w:sz w:val="18"/>
                <w:szCs w:val="18"/>
              </w:rPr>
              <w:t>http://www.hnfnu.edu.cn/info/1131/7046.htm</w:t>
            </w:r>
            <w:r w:rsidR="00D82068" w:rsidRPr="00D82068">
              <w:rPr>
                <w:rFonts w:ascii="宋体" w:eastAsia="宋体" w:hAnsi="宋体" w:cs="宋体"/>
                <w:color w:val="FF0000"/>
                <w:kern w:val="0"/>
                <w:sz w:val="18"/>
                <w:szCs w:val="18"/>
              </w:rPr>
              <w:br/>
              <w:t>2017-2018年本科教学质量报告根据省教育厅要求将于12月30日前在我校校务公开栏向社会公示。</w:t>
            </w:r>
            <w:r w:rsidR="00D82068" w:rsidRPr="00D82068">
              <w:rPr>
                <w:rFonts w:ascii="宋体" w:eastAsia="宋体" w:hAnsi="宋体" w:cs="宋体"/>
                <w:color w:val="FF0000"/>
                <w:kern w:val="0"/>
                <w:sz w:val="24"/>
                <w:szCs w:val="24"/>
              </w:rPr>
              <w:t xml:space="preserve"> </w:t>
            </w:r>
          </w:p>
        </w:tc>
      </w:tr>
      <w:tr w:rsidR="00563EF8" w:rsidRPr="00070B5A" w:rsidTr="00563EF8">
        <w:trPr>
          <w:tblCellSpacing w:w="0" w:type="dxa"/>
          <w:jc w:val="center"/>
        </w:trPr>
        <w:tc>
          <w:tcPr>
            <w:tcW w:w="0" w:type="auto"/>
            <w:vMerge w:val="restart"/>
            <w:shd w:val="clear" w:color="auto" w:fill="auto"/>
            <w:vAlign w:val="center"/>
            <w:hideMark/>
          </w:tcPr>
          <w:p w:rsidR="00DE4872" w:rsidRPr="00070B5A" w:rsidRDefault="00DE4872"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6</w:t>
            </w:r>
          </w:p>
        </w:tc>
        <w:tc>
          <w:tcPr>
            <w:tcW w:w="0" w:type="auto"/>
            <w:vMerge w:val="restart"/>
            <w:shd w:val="clear" w:color="auto" w:fill="auto"/>
            <w:vAlign w:val="center"/>
            <w:hideMark/>
          </w:tcPr>
          <w:p w:rsidR="00DE4872" w:rsidRPr="00070B5A" w:rsidRDefault="00DE4872"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学生管理服务信息（4项）</w:t>
            </w: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（36）学籍管理办法</w:t>
            </w:r>
          </w:p>
        </w:tc>
        <w:tc>
          <w:tcPr>
            <w:tcW w:w="0" w:type="auto"/>
            <w:shd w:val="clear" w:color="auto" w:fill="auto"/>
            <w:vAlign w:val="center"/>
            <w:hideMark/>
          </w:tcPr>
          <w:p w:rsidR="00DE4872" w:rsidRPr="00D82068" w:rsidRDefault="00DE4872" w:rsidP="00070B5A">
            <w:pPr>
              <w:rPr>
                <w:rFonts w:ascii="宋体" w:eastAsia="宋体" w:hAnsi="宋体" w:cs="宋体"/>
                <w:color w:val="FF0000"/>
                <w:kern w:val="0"/>
                <w:sz w:val="18"/>
                <w:szCs w:val="18"/>
              </w:rPr>
            </w:pPr>
            <w:r w:rsidRPr="00D82068">
              <w:rPr>
                <w:rFonts w:ascii="宋体" w:eastAsia="宋体" w:hAnsi="宋体" w:cs="宋体"/>
                <w:color w:val="FF0000"/>
                <w:kern w:val="0"/>
                <w:sz w:val="18"/>
                <w:szCs w:val="18"/>
              </w:rPr>
              <w:t>相关信息详见：</w:t>
            </w:r>
            <w:r w:rsidR="00D82068" w:rsidRPr="00D82068">
              <w:rPr>
                <w:rFonts w:ascii="宋体" w:eastAsia="宋体" w:hAnsi="宋体" w:cs="宋体"/>
                <w:color w:val="FF0000"/>
                <w:kern w:val="0"/>
                <w:sz w:val="18"/>
                <w:szCs w:val="18"/>
              </w:rPr>
              <w:t xml:space="preserve"> </w:t>
            </w:r>
            <w:r w:rsidR="00D82068" w:rsidRPr="00D82068">
              <w:rPr>
                <w:rFonts w:ascii="宋体" w:eastAsia="宋体" w:hAnsi="宋体" w:cs="宋体"/>
                <w:color w:val="FF0000"/>
                <w:kern w:val="0"/>
                <w:sz w:val="18"/>
                <w:szCs w:val="18"/>
              </w:rPr>
              <w:br/>
            </w:r>
            <w:r w:rsidRPr="00D82068">
              <w:rPr>
                <w:rFonts w:ascii="宋体" w:eastAsia="宋体" w:hAnsi="宋体" w:cs="宋体"/>
                <w:color w:val="FF0000"/>
                <w:kern w:val="0"/>
                <w:sz w:val="18"/>
                <w:szCs w:val="18"/>
              </w:rPr>
              <w:t>学生学籍管理规定 </w:t>
            </w:r>
            <w:r w:rsidRPr="00D82068">
              <w:rPr>
                <w:rFonts w:ascii="宋体" w:eastAsia="宋体" w:hAnsi="宋体" w:cs="宋体"/>
                <w:color w:val="FF0000"/>
                <w:kern w:val="0"/>
                <w:sz w:val="18"/>
                <w:szCs w:val="18"/>
              </w:rPr>
              <w:br/>
              <w:t>链接：</w:t>
            </w:r>
            <w:r w:rsidR="00D82068" w:rsidRPr="00D82068">
              <w:rPr>
                <w:rFonts w:ascii="宋体" w:eastAsia="宋体" w:hAnsi="宋体" w:cs="宋体"/>
                <w:color w:val="FF0000"/>
                <w:kern w:val="0"/>
                <w:sz w:val="18"/>
                <w:szCs w:val="18"/>
              </w:rPr>
              <w:t>http://jwc.hnfnu.edu.cn/info/1052/3472.htm</w:t>
            </w:r>
          </w:p>
        </w:tc>
      </w:tr>
      <w:tr w:rsidR="00563EF8" w:rsidRPr="00070B5A" w:rsidTr="00563EF8">
        <w:trPr>
          <w:tblCellSpacing w:w="0" w:type="dxa"/>
          <w:jc w:val="center"/>
        </w:trPr>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（37）学生奖学金、助学金、学费减免、助学贷款、勤工俭学的申请与管理规定</w:t>
            </w:r>
          </w:p>
        </w:tc>
        <w:tc>
          <w:tcPr>
            <w:tcW w:w="0" w:type="auto"/>
            <w:shd w:val="clear" w:color="auto" w:fill="auto"/>
            <w:vAlign w:val="center"/>
            <w:hideMark/>
          </w:tcPr>
          <w:p w:rsidR="00CE4187" w:rsidRPr="00680D39" w:rsidRDefault="00CE4187" w:rsidP="00E3087E">
            <w:pPr>
              <w:widowControl/>
              <w:jc w:val="left"/>
              <w:rPr>
                <w:rFonts w:ascii="宋体" w:eastAsia="宋体" w:hAnsi="宋体" w:cs="宋体"/>
                <w:color w:val="FF0000"/>
                <w:kern w:val="0"/>
                <w:sz w:val="18"/>
                <w:szCs w:val="18"/>
              </w:rPr>
            </w:pPr>
            <w:r w:rsidRPr="00680D39">
              <w:rPr>
                <w:rFonts w:ascii="宋体" w:eastAsia="宋体" w:hAnsi="宋体" w:cs="宋体"/>
                <w:color w:val="FF0000"/>
                <w:kern w:val="0"/>
                <w:sz w:val="18"/>
                <w:szCs w:val="18"/>
              </w:rPr>
              <w:t>相关信息详见：</w:t>
            </w:r>
            <w:r w:rsidRPr="00680D39">
              <w:rPr>
                <w:rFonts w:ascii="宋体" w:eastAsia="宋体" w:hAnsi="宋体" w:cs="宋体"/>
                <w:color w:val="FF0000"/>
                <w:kern w:val="0"/>
                <w:sz w:val="18"/>
                <w:szCs w:val="18"/>
              </w:rPr>
              <w:br/>
              <w:t>学生各类奖学金、助学金、</w:t>
            </w:r>
            <w:r w:rsidRPr="00680D39">
              <w:rPr>
                <w:rFonts w:ascii="宋体" w:eastAsia="宋体" w:hAnsi="宋体" w:cs="宋体" w:hint="eastAsia"/>
                <w:color w:val="FF0000"/>
                <w:kern w:val="0"/>
                <w:sz w:val="18"/>
                <w:szCs w:val="18"/>
              </w:rPr>
              <w:t>贫困生认定等评定办法</w:t>
            </w:r>
            <w:r w:rsidRPr="00680D39">
              <w:rPr>
                <w:rFonts w:ascii="宋体" w:eastAsia="宋体" w:hAnsi="宋体" w:cs="宋体"/>
                <w:color w:val="FF0000"/>
                <w:kern w:val="0"/>
                <w:sz w:val="18"/>
                <w:szCs w:val="18"/>
              </w:rPr>
              <w:br/>
              <w:t>链接：</w:t>
            </w:r>
            <w:r w:rsidRPr="00680D39">
              <w:rPr>
                <w:rFonts w:ascii="宋体" w:eastAsia="宋体" w:hAnsi="宋体" w:cs="宋体" w:hint="eastAsia"/>
                <w:color w:val="FF0000"/>
                <w:kern w:val="0"/>
                <w:sz w:val="18"/>
                <w:szCs w:val="18"/>
              </w:rPr>
              <w:t>http://www.hnfnu.edu.cn/ygfw/xwgk/xsgl.htm</w:t>
            </w:r>
          </w:p>
        </w:tc>
      </w:tr>
      <w:tr w:rsidR="00563EF8" w:rsidRPr="00070B5A" w:rsidTr="00563EF8">
        <w:trPr>
          <w:tblCellSpacing w:w="0" w:type="dxa"/>
          <w:jc w:val="center"/>
        </w:trPr>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（38）学生奖励处罚办法</w:t>
            </w:r>
          </w:p>
        </w:tc>
        <w:tc>
          <w:tcPr>
            <w:tcW w:w="0" w:type="auto"/>
            <w:shd w:val="clear" w:color="auto" w:fill="auto"/>
            <w:vAlign w:val="center"/>
            <w:hideMark/>
          </w:tcPr>
          <w:p w:rsidR="005550CB" w:rsidRDefault="00CE4187" w:rsidP="005550CB">
            <w:pPr>
              <w:widowControl/>
              <w:jc w:val="left"/>
              <w:rPr>
                <w:rFonts w:ascii="宋体" w:eastAsia="宋体" w:hAnsi="宋体" w:cs="宋体"/>
                <w:b/>
                <w:color w:val="FF0000"/>
                <w:kern w:val="0"/>
                <w:sz w:val="18"/>
                <w:szCs w:val="18"/>
              </w:rPr>
            </w:pPr>
            <w:r w:rsidRPr="00783222">
              <w:rPr>
                <w:rFonts w:ascii="宋体" w:eastAsia="宋体" w:hAnsi="宋体" w:cs="宋体"/>
                <w:color w:val="FF0000"/>
                <w:kern w:val="0"/>
                <w:sz w:val="18"/>
                <w:szCs w:val="18"/>
              </w:rPr>
              <w:t>相关信息详见：</w:t>
            </w:r>
          </w:p>
          <w:p w:rsidR="005550CB" w:rsidRDefault="00CE4187" w:rsidP="005550CB">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学生奖励办法</w:t>
            </w:r>
            <w:r w:rsidRPr="00783222">
              <w:rPr>
                <w:rFonts w:ascii="宋体" w:eastAsia="宋体" w:hAnsi="宋体" w:cs="宋体"/>
                <w:color w:val="FF0000"/>
                <w:kern w:val="0"/>
                <w:sz w:val="18"/>
                <w:szCs w:val="18"/>
              </w:rPr>
              <w:br/>
              <w:t>链接：</w:t>
            </w:r>
            <w:hyperlink r:id="rId22" w:history="1">
              <w:r w:rsidR="005550CB" w:rsidRPr="00877086">
                <w:rPr>
                  <w:rStyle w:val="a7"/>
                  <w:rFonts w:ascii="宋体" w:eastAsia="宋体" w:hAnsi="宋体" w:cs="宋体" w:hint="eastAsia"/>
                  <w:kern w:val="0"/>
                </w:rPr>
                <w:t>http://www.hnfnu.edu.cn/ygfw/xwgk/xsgl.htm</w:t>
              </w:r>
            </w:hyperlink>
          </w:p>
          <w:p w:rsidR="00CE4187" w:rsidRPr="00783222" w:rsidRDefault="00CE4187" w:rsidP="005550CB">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学生违纪处分办法</w:t>
            </w:r>
            <w:r w:rsidRPr="00783222">
              <w:rPr>
                <w:rFonts w:ascii="宋体" w:eastAsia="宋体" w:hAnsi="宋体" w:cs="宋体"/>
                <w:color w:val="FF0000"/>
                <w:kern w:val="0"/>
                <w:sz w:val="18"/>
                <w:szCs w:val="18"/>
              </w:rPr>
              <w:br/>
              <w:t>链接：</w:t>
            </w:r>
            <w:r w:rsidRPr="00783222">
              <w:rPr>
                <w:rFonts w:ascii="宋体" w:eastAsia="宋体" w:hAnsi="宋体" w:cs="宋体" w:hint="eastAsia"/>
                <w:color w:val="FF0000"/>
                <w:kern w:val="0"/>
                <w:sz w:val="18"/>
                <w:szCs w:val="18"/>
              </w:rPr>
              <w:t>http://www.hnfnu.edu.cn/ygfw/xwgk/xsgl.htm</w:t>
            </w:r>
          </w:p>
        </w:tc>
      </w:tr>
      <w:tr w:rsidR="00563EF8" w:rsidRPr="00070B5A" w:rsidTr="00563EF8">
        <w:trPr>
          <w:tblCellSpacing w:w="0" w:type="dxa"/>
          <w:jc w:val="center"/>
        </w:trPr>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（39）学生申诉办法</w:t>
            </w:r>
          </w:p>
        </w:tc>
        <w:tc>
          <w:tcPr>
            <w:tcW w:w="0" w:type="auto"/>
            <w:shd w:val="clear" w:color="auto" w:fill="auto"/>
            <w:vAlign w:val="center"/>
            <w:hideMark/>
          </w:tcPr>
          <w:p w:rsidR="00CE4187" w:rsidRPr="00783222" w:rsidRDefault="00CE4187" w:rsidP="00E3087E">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相关信息详见：</w:t>
            </w:r>
            <w:r w:rsidRPr="00783222">
              <w:rPr>
                <w:rFonts w:ascii="宋体" w:eastAsia="宋体" w:hAnsi="宋体" w:cs="宋体"/>
                <w:color w:val="FF0000"/>
                <w:kern w:val="0"/>
                <w:sz w:val="18"/>
                <w:szCs w:val="18"/>
              </w:rPr>
              <w:br/>
              <w:t>学生</w:t>
            </w:r>
            <w:r w:rsidRPr="00783222">
              <w:rPr>
                <w:rFonts w:ascii="宋体" w:eastAsia="宋体" w:hAnsi="宋体" w:cs="宋体" w:hint="eastAsia"/>
                <w:color w:val="FF0000"/>
                <w:kern w:val="0"/>
                <w:sz w:val="18"/>
                <w:szCs w:val="18"/>
              </w:rPr>
              <w:t>管理制度</w:t>
            </w:r>
            <w:r w:rsidRPr="00783222">
              <w:rPr>
                <w:rFonts w:ascii="宋体" w:eastAsia="宋体" w:hAnsi="宋体" w:cs="宋体"/>
                <w:color w:val="FF0000"/>
                <w:kern w:val="0"/>
                <w:sz w:val="18"/>
                <w:szCs w:val="18"/>
              </w:rPr>
              <w:br/>
              <w:t>链接</w:t>
            </w:r>
            <w:r w:rsidRPr="00783222">
              <w:rPr>
                <w:rFonts w:ascii="宋体" w:eastAsia="宋体" w:hAnsi="宋体" w:cs="宋体" w:hint="eastAsia"/>
                <w:color w:val="FF0000"/>
                <w:kern w:val="0"/>
                <w:sz w:val="18"/>
                <w:szCs w:val="18"/>
              </w:rPr>
              <w:t>：http://www.hnfnu.edu.cn/ygfw/xwgk/xsgl.htm</w:t>
            </w:r>
            <w:r w:rsidRPr="00783222">
              <w:rPr>
                <w:rFonts w:ascii="宋体" w:eastAsia="宋体" w:hAnsi="宋体" w:cs="宋体"/>
                <w:color w:val="FF0000"/>
                <w:kern w:val="0"/>
                <w:sz w:val="18"/>
                <w:szCs w:val="18"/>
              </w:rPr>
              <w:br/>
              <w:t>学生申诉</w:t>
            </w:r>
            <w:r w:rsidRPr="00783222">
              <w:rPr>
                <w:rFonts w:ascii="宋体" w:eastAsia="宋体" w:hAnsi="宋体" w:cs="宋体" w:hint="eastAsia"/>
                <w:color w:val="FF0000"/>
                <w:kern w:val="0"/>
                <w:sz w:val="18"/>
                <w:szCs w:val="18"/>
              </w:rPr>
              <w:t>办法</w:t>
            </w:r>
            <w:r w:rsidRPr="00783222">
              <w:rPr>
                <w:rFonts w:ascii="宋体" w:eastAsia="宋体" w:hAnsi="宋体" w:cs="宋体"/>
                <w:color w:val="FF0000"/>
                <w:kern w:val="0"/>
                <w:sz w:val="18"/>
                <w:szCs w:val="18"/>
              </w:rPr>
              <w:br/>
              <w:t>链接</w:t>
            </w:r>
            <w:r w:rsidRPr="00783222">
              <w:rPr>
                <w:rFonts w:ascii="宋体" w:eastAsia="宋体" w:hAnsi="宋体" w:cs="宋体" w:hint="eastAsia"/>
                <w:color w:val="FF0000"/>
                <w:kern w:val="0"/>
                <w:sz w:val="18"/>
                <w:szCs w:val="18"/>
              </w:rPr>
              <w:t>：http://www.hnfnu.edu.cn/ygfw/xwgk/xsgl.htm</w:t>
            </w:r>
          </w:p>
        </w:tc>
      </w:tr>
      <w:tr w:rsidR="00563EF8" w:rsidRPr="00070B5A" w:rsidTr="00563EF8">
        <w:trPr>
          <w:tblCellSpacing w:w="0" w:type="dxa"/>
          <w:jc w:val="center"/>
        </w:trPr>
        <w:tc>
          <w:tcPr>
            <w:tcW w:w="0" w:type="auto"/>
            <w:vMerge w:val="restart"/>
            <w:shd w:val="clear" w:color="auto" w:fill="auto"/>
            <w:vAlign w:val="center"/>
            <w:hideMark/>
          </w:tcPr>
          <w:p w:rsidR="00CE4187" w:rsidRPr="00070B5A" w:rsidRDefault="00CE4187"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7</w:t>
            </w:r>
          </w:p>
        </w:tc>
        <w:tc>
          <w:tcPr>
            <w:tcW w:w="0" w:type="auto"/>
            <w:vMerge w:val="restart"/>
            <w:shd w:val="clear" w:color="auto" w:fill="auto"/>
            <w:vAlign w:val="center"/>
            <w:hideMark/>
          </w:tcPr>
          <w:p w:rsidR="00CE4187" w:rsidRPr="00070B5A" w:rsidRDefault="00CE4187"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学风建设信息（3项）</w:t>
            </w:r>
          </w:p>
        </w:tc>
        <w:tc>
          <w:tcPr>
            <w:tcW w:w="0" w:type="auto"/>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（40）学风建设机构</w:t>
            </w:r>
          </w:p>
        </w:tc>
        <w:tc>
          <w:tcPr>
            <w:tcW w:w="0" w:type="auto"/>
            <w:shd w:val="clear" w:color="auto" w:fill="auto"/>
            <w:vAlign w:val="center"/>
            <w:hideMark/>
          </w:tcPr>
          <w:p w:rsidR="00CE4187" w:rsidRPr="00783222" w:rsidRDefault="00CE4187" w:rsidP="00E3087E">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相关信息详见：</w:t>
            </w:r>
            <w:r w:rsidR="005550CB">
              <w:rPr>
                <w:rFonts w:ascii="宋体" w:eastAsia="宋体" w:hAnsi="宋体" w:cs="宋体"/>
                <w:color w:val="FF0000"/>
                <w:kern w:val="0"/>
                <w:sz w:val="18"/>
                <w:szCs w:val="18"/>
              </w:rPr>
              <w:t xml:space="preserve"> </w:t>
            </w:r>
            <w:r w:rsidR="005550CB">
              <w:rPr>
                <w:rFonts w:ascii="宋体" w:eastAsia="宋体" w:hAnsi="宋体" w:cs="宋体"/>
                <w:color w:val="FF0000"/>
                <w:kern w:val="0"/>
                <w:sz w:val="18"/>
                <w:szCs w:val="18"/>
              </w:rPr>
              <w:br/>
            </w:r>
            <w:r w:rsidRPr="00783222">
              <w:rPr>
                <w:rFonts w:ascii="宋体" w:eastAsia="宋体" w:hAnsi="宋体" w:cs="宋体"/>
                <w:color w:val="FF0000"/>
                <w:kern w:val="0"/>
                <w:sz w:val="18"/>
                <w:szCs w:val="18"/>
              </w:rPr>
              <w:t xml:space="preserve">学风建设机构 </w:t>
            </w:r>
            <w:r w:rsidRPr="00783222">
              <w:rPr>
                <w:rFonts w:ascii="宋体" w:eastAsia="宋体" w:hAnsi="宋体" w:cs="宋体"/>
                <w:color w:val="FF0000"/>
                <w:kern w:val="0"/>
                <w:sz w:val="18"/>
                <w:szCs w:val="18"/>
              </w:rPr>
              <w:br/>
            </w:r>
            <w:r w:rsidRPr="00783222">
              <w:rPr>
                <w:rFonts w:ascii="宋体" w:eastAsia="宋体" w:hAnsi="宋体" w:cs="宋体"/>
                <w:color w:val="FF0000"/>
                <w:kern w:val="0"/>
                <w:sz w:val="18"/>
                <w:szCs w:val="18"/>
              </w:rPr>
              <w:lastRenderedPageBreak/>
              <w:t>链接： http://kyc.hnfnu.edu.cn/info/1008/1162.htm</w:t>
            </w:r>
          </w:p>
        </w:tc>
      </w:tr>
      <w:tr w:rsidR="00563EF8" w:rsidRPr="00070B5A" w:rsidTr="00563EF8">
        <w:trPr>
          <w:tblCellSpacing w:w="0" w:type="dxa"/>
          <w:jc w:val="center"/>
        </w:trPr>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（41）学术规范制度</w:t>
            </w:r>
          </w:p>
        </w:tc>
        <w:tc>
          <w:tcPr>
            <w:tcW w:w="0" w:type="auto"/>
            <w:shd w:val="clear" w:color="auto" w:fill="auto"/>
            <w:vAlign w:val="center"/>
            <w:hideMark/>
          </w:tcPr>
          <w:p w:rsidR="00CE4187" w:rsidRPr="00783222" w:rsidRDefault="00CE4187" w:rsidP="00E3087E">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相关信息详见：</w:t>
            </w:r>
            <w:r w:rsidR="005550CB">
              <w:rPr>
                <w:rFonts w:ascii="宋体" w:eastAsia="宋体" w:hAnsi="宋体" w:cs="宋体"/>
                <w:color w:val="FF0000"/>
                <w:kern w:val="0"/>
                <w:sz w:val="18"/>
                <w:szCs w:val="18"/>
              </w:rPr>
              <w:t xml:space="preserve"> </w:t>
            </w:r>
            <w:r w:rsidR="005550CB">
              <w:rPr>
                <w:rFonts w:ascii="宋体" w:eastAsia="宋体" w:hAnsi="宋体" w:cs="宋体"/>
                <w:color w:val="FF0000"/>
                <w:kern w:val="0"/>
                <w:sz w:val="18"/>
                <w:szCs w:val="18"/>
              </w:rPr>
              <w:br/>
            </w:r>
            <w:r w:rsidRPr="00783222">
              <w:rPr>
                <w:rFonts w:ascii="宋体" w:eastAsia="宋体" w:hAnsi="宋体" w:cs="宋体"/>
                <w:color w:val="FF0000"/>
                <w:kern w:val="0"/>
                <w:sz w:val="18"/>
                <w:szCs w:val="18"/>
              </w:rPr>
              <w:t xml:space="preserve">学术规范制度 </w:t>
            </w:r>
            <w:r w:rsidRPr="00783222">
              <w:rPr>
                <w:rFonts w:ascii="宋体" w:eastAsia="宋体" w:hAnsi="宋体" w:cs="宋体"/>
                <w:color w:val="FF0000"/>
                <w:kern w:val="0"/>
                <w:sz w:val="18"/>
                <w:szCs w:val="18"/>
              </w:rPr>
              <w:br/>
              <w:t>链接： http://kyc.hnfnu.edu.cn/info/1008/1163.htm</w:t>
            </w:r>
          </w:p>
        </w:tc>
      </w:tr>
      <w:tr w:rsidR="00563EF8" w:rsidRPr="00070B5A" w:rsidTr="00563EF8">
        <w:trPr>
          <w:tblCellSpacing w:w="0" w:type="dxa"/>
          <w:jc w:val="center"/>
        </w:trPr>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（42）学术不端行为查处机制</w:t>
            </w:r>
          </w:p>
        </w:tc>
        <w:tc>
          <w:tcPr>
            <w:tcW w:w="0" w:type="auto"/>
            <w:shd w:val="clear" w:color="auto" w:fill="auto"/>
            <w:vAlign w:val="center"/>
            <w:hideMark/>
          </w:tcPr>
          <w:p w:rsidR="00CE4187" w:rsidRPr="00783222" w:rsidRDefault="00CE4187" w:rsidP="00E3087E">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相关信息详见：</w:t>
            </w:r>
            <w:r w:rsidR="005550CB">
              <w:rPr>
                <w:rFonts w:ascii="宋体" w:eastAsia="宋体" w:hAnsi="宋体" w:cs="宋体"/>
                <w:color w:val="FF0000"/>
                <w:kern w:val="0"/>
                <w:sz w:val="18"/>
                <w:szCs w:val="18"/>
              </w:rPr>
              <w:t xml:space="preserve"> </w:t>
            </w:r>
            <w:r w:rsidR="005550CB">
              <w:rPr>
                <w:rFonts w:ascii="宋体" w:eastAsia="宋体" w:hAnsi="宋体" w:cs="宋体"/>
                <w:color w:val="FF0000"/>
                <w:kern w:val="0"/>
                <w:sz w:val="18"/>
                <w:szCs w:val="18"/>
              </w:rPr>
              <w:br/>
            </w:r>
            <w:r w:rsidRPr="00783222">
              <w:rPr>
                <w:rFonts w:ascii="宋体" w:eastAsia="宋体" w:hAnsi="宋体" w:cs="宋体"/>
                <w:color w:val="FF0000"/>
                <w:kern w:val="0"/>
                <w:sz w:val="18"/>
                <w:szCs w:val="18"/>
              </w:rPr>
              <w:t xml:space="preserve">学术不端行为查处机制 </w:t>
            </w:r>
            <w:r w:rsidRPr="00783222">
              <w:rPr>
                <w:rFonts w:ascii="宋体" w:eastAsia="宋体" w:hAnsi="宋体" w:cs="宋体"/>
                <w:color w:val="FF0000"/>
                <w:kern w:val="0"/>
                <w:sz w:val="18"/>
                <w:szCs w:val="18"/>
              </w:rPr>
              <w:br/>
              <w:t xml:space="preserve">链接： </w:t>
            </w:r>
            <w:hyperlink r:id="rId23" w:history="1">
              <w:r w:rsidRPr="00783222">
                <w:rPr>
                  <w:rStyle w:val="a7"/>
                  <w:rFonts w:ascii="宋体" w:eastAsia="宋体" w:hAnsi="宋体" w:cs="宋体"/>
                  <w:color w:val="FF0000"/>
                  <w:kern w:val="0"/>
                </w:rPr>
                <w:t>http://kyc.hnfnu.edu.cn/info/1008/1492.htm</w:t>
              </w:r>
            </w:hyperlink>
          </w:p>
          <w:p w:rsidR="00CE4187" w:rsidRPr="00783222" w:rsidRDefault="00CE4187" w:rsidP="00E3087E">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http://kyc.hnfnu.edu.cn/info/1008/1161.htm</w:t>
            </w:r>
          </w:p>
        </w:tc>
      </w:tr>
      <w:tr w:rsidR="00563EF8" w:rsidRPr="00070B5A" w:rsidTr="00563EF8">
        <w:trPr>
          <w:tblCellSpacing w:w="0" w:type="dxa"/>
          <w:jc w:val="center"/>
        </w:trPr>
        <w:tc>
          <w:tcPr>
            <w:tcW w:w="0" w:type="auto"/>
            <w:vMerge w:val="restart"/>
            <w:shd w:val="clear" w:color="auto" w:fill="auto"/>
            <w:vAlign w:val="center"/>
            <w:hideMark/>
          </w:tcPr>
          <w:p w:rsidR="00DE4872" w:rsidRPr="00070B5A" w:rsidRDefault="00DE4872"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8</w:t>
            </w:r>
          </w:p>
        </w:tc>
        <w:tc>
          <w:tcPr>
            <w:tcW w:w="0" w:type="auto"/>
            <w:vMerge w:val="restart"/>
            <w:shd w:val="clear" w:color="auto" w:fill="auto"/>
            <w:vAlign w:val="center"/>
            <w:hideMark/>
          </w:tcPr>
          <w:p w:rsidR="00DE4872" w:rsidRPr="00070B5A" w:rsidRDefault="00DE4872"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学位、学科信息（4项）</w:t>
            </w: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（43）授予博士、硕士、学士学位的基本要求</w:t>
            </w:r>
          </w:p>
        </w:tc>
        <w:tc>
          <w:tcPr>
            <w:tcW w:w="0" w:type="auto"/>
            <w:shd w:val="clear" w:color="auto" w:fill="auto"/>
            <w:vAlign w:val="center"/>
            <w:hideMark/>
          </w:tcPr>
          <w:p w:rsidR="00DE4872" w:rsidRPr="00783222" w:rsidRDefault="0045354D" w:rsidP="00563EF8">
            <w:pPr>
              <w:widowControl/>
              <w:jc w:val="left"/>
              <w:rPr>
                <w:rFonts w:ascii="宋体" w:eastAsia="宋体" w:hAnsi="宋体" w:cs="宋体"/>
                <w:color w:val="FF0000"/>
                <w:kern w:val="0"/>
                <w:sz w:val="18"/>
                <w:szCs w:val="18"/>
              </w:rPr>
            </w:pPr>
            <w:r>
              <w:rPr>
                <w:rFonts w:ascii="宋体" w:eastAsia="宋体" w:hAnsi="宋体" w:cs="宋体" w:hint="eastAsia"/>
                <w:color w:val="FF0000"/>
                <w:kern w:val="0"/>
                <w:sz w:val="18"/>
                <w:szCs w:val="18"/>
              </w:rPr>
              <w:t>湖南第一师范学院学士学位授予工作细则</w:t>
            </w:r>
            <w:r>
              <w:rPr>
                <w:rFonts w:ascii="宋体" w:eastAsia="宋体" w:hAnsi="宋体" w:cs="宋体"/>
                <w:color w:val="333333"/>
                <w:kern w:val="0"/>
                <w:sz w:val="18"/>
                <w:szCs w:val="18"/>
              </w:rPr>
              <w:br/>
            </w:r>
            <w:r>
              <w:rPr>
                <w:rFonts w:ascii="宋体" w:eastAsia="宋体" w:hAnsi="宋体" w:cs="宋体" w:hint="eastAsia"/>
                <w:color w:val="FF0000"/>
                <w:kern w:val="0"/>
                <w:sz w:val="18"/>
                <w:szCs w:val="18"/>
              </w:rPr>
              <w:t>网站链接：</w:t>
            </w:r>
            <w:r w:rsidRPr="004656C4">
              <w:rPr>
                <w:rFonts w:ascii="宋体" w:eastAsia="宋体" w:hAnsi="宋体" w:cs="宋体"/>
                <w:color w:val="FF0000"/>
                <w:kern w:val="0"/>
                <w:sz w:val="18"/>
                <w:szCs w:val="18"/>
              </w:rPr>
              <w:t>http://www.hnfnu.edu.cn/info/1134/6706.htm</w:t>
            </w:r>
          </w:p>
        </w:tc>
      </w:tr>
      <w:tr w:rsidR="00563EF8" w:rsidRPr="00070B5A" w:rsidTr="00563EF8">
        <w:trPr>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（44）拟授予硕士、博士学位同等学力人员资格审查和学力水平认定</w:t>
            </w:r>
          </w:p>
        </w:tc>
        <w:tc>
          <w:tcPr>
            <w:tcW w:w="0" w:type="auto"/>
            <w:shd w:val="clear" w:color="auto" w:fill="auto"/>
            <w:vAlign w:val="center"/>
            <w:hideMark/>
          </w:tcPr>
          <w:p w:rsidR="00DE4872" w:rsidRPr="00783222" w:rsidRDefault="00DE4872" w:rsidP="00E3087E">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 xml:space="preserve">相关信息详见： </w:t>
            </w:r>
            <w:r w:rsidRPr="00783222">
              <w:rPr>
                <w:rFonts w:ascii="宋体" w:eastAsia="宋体" w:hAnsi="宋体" w:cs="宋体"/>
                <w:color w:val="FF0000"/>
                <w:kern w:val="0"/>
                <w:sz w:val="18"/>
                <w:szCs w:val="18"/>
              </w:rPr>
              <w:br/>
              <w:t>拟授予硕士、博士学位同等学力人员资格审查和学力水平认定管理规定 </w:t>
            </w:r>
            <w:r w:rsidRPr="00783222">
              <w:rPr>
                <w:rFonts w:ascii="宋体" w:eastAsia="宋体" w:hAnsi="宋体" w:cs="宋体"/>
                <w:color w:val="FF0000"/>
                <w:kern w:val="0"/>
                <w:sz w:val="18"/>
                <w:szCs w:val="18"/>
              </w:rPr>
              <w:br/>
              <w:t xml:space="preserve">链接： </w:t>
            </w:r>
            <w:r w:rsidR="00563EF8">
              <w:rPr>
                <w:rFonts w:ascii="宋体" w:eastAsia="宋体" w:hAnsi="宋体" w:cs="宋体" w:hint="eastAsia"/>
                <w:color w:val="FF0000"/>
                <w:kern w:val="0"/>
                <w:sz w:val="18"/>
                <w:szCs w:val="18"/>
              </w:rPr>
              <w:t>无。</w:t>
            </w:r>
          </w:p>
        </w:tc>
      </w:tr>
      <w:tr w:rsidR="00563EF8" w:rsidRPr="00070B5A" w:rsidTr="00563EF8">
        <w:trPr>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（45）新增硕士、博士学位授权学科或专业学位授权点审核办法</w:t>
            </w:r>
          </w:p>
        </w:tc>
        <w:tc>
          <w:tcPr>
            <w:tcW w:w="0" w:type="auto"/>
            <w:shd w:val="clear" w:color="auto" w:fill="auto"/>
            <w:vAlign w:val="center"/>
            <w:hideMark/>
          </w:tcPr>
          <w:p w:rsidR="00DE4872" w:rsidRPr="00783222" w:rsidRDefault="00DE4872" w:rsidP="00E3087E">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相关信息详见：</w:t>
            </w:r>
            <w:r w:rsidR="005550CB">
              <w:rPr>
                <w:rFonts w:ascii="宋体" w:eastAsia="宋体" w:hAnsi="宋体" w:cs="宋体"/>
                <w:color w:val="FF0000"/>
                <w:kern w:val="0"/>
                <w:sz w:val="18"/>
                <w:szCs w:val="18"/>
              </w:rPr>
              <w:t xml:space="preserve"> </w:t>
            </w:r>
            <w:r w:rsidR="005550CB">
              <w:rPr>
                <w:rFonts w:ascii="宋体" w:eastAsia="宋体" w:hAnsi="宋体" w:cs="宋体"/>
                <w:color w:val="FF0000"/>
                <w:kern w:val="0"/>
                <w:sz w:val="18"/>
                <w:szCs w:val="18"/>
              </w:rPr>
              <w:br/>
            </w:r>
            <w:r w:rsidRPr="00783222">
              <w:rPr>
                <w:rFonts w:ascii="宋体" w:eastAsia="宋体" w:hAnsi="宋体" w:cs="宋体"/>
                <w:color w:val="FF0000"/>
                <w:kern w:val="0"/>
                <w:sz w:val="18"/>
                <w:szCs w:val="18"/>
              </w:rPr>
              <w:t xml:space="preserve">新增硕士、博士学位授权学科或专业学位授权点审核办法 </w:t>
            </w:r>
            <w:r w:rsidRPr="00783222">
              <w:rPr>
                <w:rFonts w:ascii="宋体" w:eastAsia="宋体" w:hAnsi="宋体" w:cs="宋体"/>
                <w:color w:val="FF0000"/>
                <w:kern w:val="0"/>
                <w:sz w:val="18"/>
                <w:szCs w:val="18"/>
              </w:rPr>
              <w:br/>
              <w:t>链接http://kyc.hnfnu.edu.cn/info/1006/1494.htm</w:t>
            </w:r>
          </w:p>
        </w:tc>
      </w:tr>
      <w:tr w:rsidR="00563EF8" w:rsidRPr="00070B5A" w:rsidTr="00563EF8">
        <w:trPr>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（46）拟新增学位授权学科或专业学位授权点的申报及论证材料</w:t>
            </w:r>
          </w:p>
        </w:tc>
        <w:tc>
          <w:tcPr>
            <w:tcW w:w="0" w:type="auto"/>
            <w:shd w:val="clear" w:color="auto" w:fill="auto"/>
            <w:vAlign w:val="center"/>
            <w:hideMark/>
          </w:tcPr>
          <w:p w:rsidR="00DE4872" w:rsidRPr="00783222" w:rsidRDefault="00DE4872" w:rsidP="00E3087E">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相关信息详见：</w:t>
            </w:r>
            <w:r w:rsidR="005550CB">
              <w:rPr>
                <w:rFonts w:ascii="宋体" w:eastAsia="宋体" w:hAnsi="宋体" w:cs="宋体"/>
                <w:color w:val="FF0000"/>
                <w:kern w:val="0"/>
                <w:sz w:val="18"/>
                <w:szCs w:val="18"/>
              </w:rPr>
              <w:t xml:space="preserve"> </w:t>
            </w:r>
            <w:r w:rsidR="005550CB">
              <w:rPr>
                <w:rFonts w:ascii="宋体" w:eastAsia="宋体" w:hAnsi="宋体" w:cs="宋体"/>
                <w:color w:val="FF0000"/>
                <w:kern w:val="0"/>
                <w:sz w:val="18"/>
                <w:szCs w:val="18"/>
              </w:rPr>
              <w:br/>
            </w:r>
            <w:r w:rsidRPr="00783222">
              <w:rPr>
                <w:rFonts w:ascii="宋体" w:eastAsia="宋体" w:hAnsi="宋体" w:cs="宋体"/>
                <w:color w:val="FF0000"/>
                <w:kern w:val="0"/>
                <w:sz w:val="18"/>
                <w:szCs w:val="18"/>
              </w:rPr>
              <w:t xml:space="preserve">拟新增学位授权学科或专业学位授权点的申报及论证材料 </w:t>
            </w:r>
            <w:r w:rsidRPr="00783222">
              <w:rPr>
                <w:rFonts w:ascii="宋体" w:eastAsia="宋体" w:hAnsi="宋体" w:cs="宋体"/>
                <w:color w:val="FF0000"/>
                <w:kern w:val="0"/>
                <w:sz w:val="18"/>
                <w:szCs w:val="18"/>
              </w:rPr>
              <w:br/>
              <w:t>链接： http://kyc.hnfnu.edu.cn/info/1006/1495.htm</w:t>
            </w:r>
          </w:p>
        </w:tc>
      </w:tr>
      <w:tr w:rsidR="00563EF8" w:rsidRPr="00070B5A" w:rsidTr="00563EF8">
        <w:trPr>
          <w:tblCellSpacing w:w="0" w:type="dxa"/>
          <w:jc w:val="center"/>
        </w:trPr>
        <w:tc>
          <w:tcPr>
            <w:tcW w:w="0" w:type="auto"/>
            <w:vMerge w:val="restart"/>
            <w:shd w:val="clear" w:color="auto" w:fill="auto"/>
            <w:vAlign w:val="center"/>
            <w:hideMark/>
          </w:tcPr>
          <w:p w:rsidR="00CE4187" w:rsidRPr="00070B5A" w:rsidRDefault="00CE4187"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9</w:t>
            </w:r>
          </w:p>
        </w:tc>
        <w:tc>
          <w:tcPr>
            <w:tcW w:w="0" w:type="auto"/>
            <w:vMerge w:val="restart"/>
            <w:shd w:val="clear" w:color="auto" w:fill="auto"/>
            <w:vAlign w:val="center"/>
            <w:hideMark/>
          </w:tcPr>
          <w:p w:rsidR="00CE4187" w:rsidRPr="00070B5A" w:rsidRDefault="00CE4187"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对外交流与合作信息（2项）</w:t>
            </w:r>
          </w:p>
        </w:tc>
        <w:tc>
          <w:tcPr>
            <w:tcW w:w="0" w:type="auto"/>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（47）中外合作办学情况</w:t>
            </w:r>
          </w:p>
        </w:tc>
        <w:tc>
          <w:tcPr>
            <w:tcW w:w="0" w:type="auto"/>
            <w:shd w:val="clear" w:color="auto" w:fill="auto"/>
            <w:vAlign w:val="center"/>
            <w:hideMark/>
          </w:tcPr>
          <w:p w:rsidR="00CE4187" w:rsidRPr="00783222" w:rsidRDefault="00CE4187" w:rsidP="00E3087E">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相关信息详见：</w:t>
            </w:r>
            <w:r w:rsidR="005550CB">
              <w:rPr>
                <w:rFonts w:ascii="宋体" w:eastAsia="宋体" w:hAnsi="宋体" w:cs="宋体"/>
                <w:color w:val="FF0000"/>
                <w:kern w:val="0"/>
                <w:sz w:val="18"/>
                <w:szCs w:val="18"/>
              </w:rPr>
              <w:t xml:space="preserve"> </w:t>
            </w:r>
            <w:r w:rsidR="005550CB">
              <w:rPr>
                <w:rFonts w:ascii="宋体" w:eastAsia="宋体" w:hAnsi="宋体" w:cs="宋体"/>
                <w:color w:val="FF0000"/>
                <w:kern w:val="0"/>
                <w:sz w:val="18"/>
                <w:szCs w:val="18"/>
              </w:rPr>
              <w:br/>
            </w:r>
            <w:r w:rsidRPr="00783222">
              <w:rPr>
                <w:rFonts w:ascii="宋体" w:eastAsia="宋体" w:hAnsi="宋体" w:cs="宋体"/>
                <w:color w:val="FF0000"/>
                <w:kern w:val="0"/>
                <w:sz w:val="18"/>
                <w:szCs w:val="18"/>
              </w:rPr>
              <w:t xml:space="preserve">中外合作办学情况 </w:t>
            </w:r>
            <w:r w:rsidRPr="00783222">
              <w:rPr>
                <w:rFonts w:ascii="宋体" w:eastAsia="宋体" w:hAnsi="宋体" w:cs="宋体"/>
                <w:color w:val="FF0000"/>
                <w:kern w:val="0"/>
                <w:sz w:val="18"/>
                <w:szCs w:val="18"/>
              </w:rPr>
              <w:br/>
              <w:t xml:space="preserve">链接： </w:t>
            </w:r>
            <w:r w:rsidRPr="00783222">
              <w:rPr>
                <w:rFonts w:ascii="宋体" w:eastAsia="宋体" w:hAnsi="宋体" w:cs="宋体" w:hint="eastAsia"/>
                <w:color w:val="FF0000"/>
                <w:kern w:val="0"/>
                <w:sz w:val="18"/>
                <w:szCs w:val="18"/>
              </w:rPr>
              <w:t>无</w:t>
            </w:r>
            <w:r w:rsidR="005550CB">
              <w:rPr>
                <w:rFonts w:ascii="宋体" w:eastAsia="宋体" w:hAnsi="宋体" w:cs="宋体"/>
                <w:color w:val="FF0000"/>
                <w:kern w:val="0"/>
                <w:sz w:val="18"/>
                <w:szCs w:val="18"/>
              </w:rPr>
              <w:br/>
            </w:r>
            <w:r w:rsidRPr="00783222">
              <w:rPr>
                <w:rFonts w:ascii="宋体" w:eastAsia="宋体" w:hAnsi="宋体" w:cs="宋体"/>
                <w:color w:val="FF0000"/>
                <w:kern w:val="0"/>
                <w:sz w:val="18"/>
                <w:szCs w:val="18"/>
              </w:rPr>
              <w:t xml:space="preserve">对外交流项目 </w:t>
            </w:r>
            <w:r w:rsidRPr="00783222">
              <w:rPr>
                <w:rFonts w:ascii="宋体" w:eastAsia="宋体" w:hAnsi="宋体" w:cs="宋体"/>
                <w:color w:val="FF0000"/>
                <w:kern w:val="0"/>
                <w:sz w:val="18"/>
                <w:szCs w:val="18"/>
              </w:rPr>
              <w:br/>
              <w:t>链接：</w:t>
            </w:r>
            <w:hyperlink r:id="rId24" w:history="1">
              <w:r w:rsidRPr="00783222">
                <w:rPr>
                  <w:color w:val="FF0000"/>
                  <w:sz w:val="18"/>
                  <w:szCs w:val="18"/>
                </w:rPr>
                <w:t>http://in.hnfnu.edu.cn/jlhz.htm</w:t>
              </w:r>
            </w:hyperlink>
          </w:p>
          <w:p w:rsidR="00CE4187" w:rsidRPr="00783222" w:rsidRDefault="00CE4187" w:rsidP="00E3087E">
            <w:pPr>
              <w:widowControl/>
              <w:jc w:val="left"/>
              <w:rPr>
                <w:rFonts w:ascii="宋体" w:eastAsia="宋体" w:hAnsi="宋体" w:cs="宋体"/>
                <w:color w:val="FF0000"/>
                <w:kern w:val="0"/>
                <w:sz w:val="18"/>
                <w:szCs w:val="18"/>
              </w:rPr>
            </w:pPr>
            <w:r w:rsidRPr="00783222">
              <w:rPr>
                <w:rFonts w:ascii="宋体" w:eastAsia="宋体" w:hAnsi="宋体" w:cs="宋体" w:hint="eastAsia"/>
                <w:color w:val="FF0000"/>
                <w:kern w:val="0"/>
                <w:sz w:val="18"/>
                <w:szCs w:val="18"/>
              </w:rPr>
              <w:lastRenderedPageBreak/>
              <w:t>外籍教师管理制度</w:t>
            </w:r>
          </w:p>
          <w:p w:rsidR="00CE4187" w:rsidRPr="00783222" w:rsidRDefault="00CE4187" w:rsidP="00E3087E">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链接：http://in.hnfnu.edu.cn/info/1034/1347.htm</w:t>
            </w:r>
          </w:p>
        </w:tc>
      </w:tr>
      <w:tr w:rsidR="00563EF8" w:rsidRPr="00070B5A" w:rsidTr="00563EF8">
        <w:trPr>
          <w:tblCellSpacing w:w="0" w:type="dxa"/>
          <w:jc w:val="center"/>
        </w:trPr>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CE4187" w:rsidRPr="00070B5A" w:rsidRDefault="00CE4187"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（48）来华留学生管理相关规定</w:t>
            </w:r>
          </w:p>
        </w:tc>
        <w:tc>
          <w:tcPr>
            <w:tcW w:w="0" w:type="auto"/>
            <w:shd w:val="clear" w:color="auto" w:fill="auto"/>
            <w:vAlign w:val="center"/>
            <w:hideMark/>
          </w:tcPr>
          <w:p w:rsidR="00CE4187" w:rsidRPr="00783222" w:rsidRDefault="00CE4187" w:rsidP="00E3087E">
            <w:pPr>
              <w:widowControl/>
              <w:jc w:val="left"/>
              <w:rPr>
                <w:rFonts w:ascii="宋体" w:eastAsia="宋体" w:hAnsi="宋体" w:cs="宋体"/>
                <w:color w:val="FF0000"/>
                <w:kern w:val="0"/>
                <w:sz w:val="18"/>
                <w:szCs w:val="18"/>
              </w:rPr>
            </w:pPr>
            <w:r w:rsidRPr="00783222">
              <w:rPr>
                <w:rFonts w:ascii="宋体" w:eastAsia="宋体" w:hAnsi="宋体" w:cs="宋体"/>
                <w:color w:val="FF0000"/>
                <w:kern w:val="0"/>
                <w:sz w:val="18"/>
                <w:szCs w:val="18"/>
              </w:rPr>
              <w:t>相关信息详见：</w:t>
            </w:r>
            <w:r w:rsidR="005550CB">
              <w:rPr>
                <w:rFonts w:ascii="宋体" w:eastAsia="宋体" w:hAnsi="宋体" w:cs="宋体"/>
                <w:color w:val="FF0000"/>
                <w:kern w:val="0"/>
                <w:sz w:val="18"/>
                <w:szCs w:val="18"/>
              </w:rPr>
              <w:t xml:space="preserve"> </w:t>
            </w:r>
            <w:r w:rsidR="005550CB">
              <w:rPr>
                <w:rFonts w:ascii="宋体" w:eastAsia="宋体" w:hAnsi="宋体" w:cs="宋体"/>
                <w:color w:val="FF0000"/>
                <w:kern w:val="0"/>
                <w:sz w:val="18"/>
                <w:szCs w:val="18"/>
              </w:rPr>
              <w:br/>
            </w:r>
            <w:r w:rsidRPr="00783222">
              <w:rPr>
                <w:rFonts w:ascii="宋体" w:eastAsia="宋体" w:hAnsi="宋体" w:cs="宋体"/>
                <w:color w:val="FF0000"/>
                <w:kern w:val="0"/>
                <w:sz w:val="18"/>
                <w:szCs w:val="18"/>
              </w:rPr>
              <w:t xml:space="preserve">留学生管理制度 </w:t>
            </w:r>
            <w:r w:rsidRPr="00783222">
              <w:rPr>
                <w:rFonts w:ascii="宋体" w:eastAsia="宋体" w:hAnsi="宋体" w:cs="宋体"/>
                <w:color w:val="FF0000"/>
                <w:kern w:val="0"/>
                <w:sz w:val="18"/>
                <w:szCs w:val="18"/>
              </w:rPr>
              <w:br/>
              <w:t>链接：http://in.hnfnu.edu.cn/info/1034/1349.htm</w:t>
            </w:r>
            <w:r w:rsidR="005550CB">
              <w:rPr>
                <w:rFonts w:ascii="宋体" w:eastAsia="宋体" w:hAnsi="宋体" w:cs="宋体"/>
                <w:color w:val="FF0000"/>
                <w:kern w:val="0"/>
                <w:sz w:val="18"/>
                <w:szCs w:val="18"/>
              </w:rPr>
              <w:t xml:space="preserve"> </w:t>
            </w:r>
            <w:r w:rsidR="005550CB">
              <w:rPr>
                <w:rFonts w:ascii="宋体" w:eastAsia="宋体" w:hAnsi="宋体" w:cs="宋体"/>
                <w:color w:val="FF0000"/>
                <w:kern w:val="0"/>
                <w:sz w:val="18"/>
                <w:szCs w:val="18"/>
              </w:rPr>
              <w:br/>
            </w:r>
            <w:r w:rsidRPr="00783222">
              <w:rPr>
                <w:rFonts w:ascii="宋体" w:eastAsia="宋体" w:hAnsi="宋体" w:cs="宋体"/>
                <w:color w:val="FF0000"/>
                <w:kern w:val="0"/>
                <w:sz w:val="18"/>
                <w:szCs w:val="18"/>
              </w:rPr>
              <w:t>留学生招生简章</w:t>
            </w:r>
            <w:r w:rsidRPr="00783222">
              <w:rPr>
                <w:rFonts w:ascii="宋体" w:eastAsia="宋体" w:hAnsi="宋体" w:cs="宋体"/>
                <w:color w:val="FF0000"/>
                <w:kern w:val="0"/>
                <w:sz w:val="18"/>
                <w:szCs w:val="18"/>
              </w:rPr>
              <w:br/>
              <w:t xml:space="preserve">链接：http://in.hnfnu.edu.cn/info/1014/1348.htm </w:t>
            </w:r>
            <w:r w:rsidRPr="00783222">
              <w:rPr>
                <w:rFonts w:ascii="宋体" w:eastAsia="宋体" w:hAnsi="宋体" w:cs="宋体"/>
                <w:color w:val="FF0000"/>
                <w:kern w:val="0"/>
                <w:sz w:val="18"/>
                <w:szCs w:val="18"/>
              </w:rPr>
              <w:br/>
              <w:t>留学生收费项目、收费标准和退学、转学退费规定</w:t>
            </w:r>
            <w:r w:rsidRPr="00783222">
              <w:rPr>
                <w:rFonts w:ascii="宋体" w:eastAsia="宋体" w:hAnsi="宋体" w:cs="宋体"/>
                <w:color w:val="FF0000"/>
                <w:kern w:val="0"/>
                <w:sz w:val="18"/>
                <w:szCs w:val="18"/>
              </w:rPr>
              <w:br/>
              <w:t xml:space="preserve">链接：http://in.hnfnu.edu.cn/info/1014/1348.htm </w:t>
            </w:r>
          </w:p>
        </w:tc>
      </w:tr>
      <w:tr w:rsidR="00563EF8" w:rsidRPr="00070B5A" w:rsidTr="00563EF8">
        <w:trPr>
          <w:trHeight w:val="312"/>
          <w:tblCellSpacing w:w="0" w:type="dxa"/>
          <w:jc w:val="center"/>
        </w:trPr>
        <w:tc>
          <w:tcPr>
            <w:tcW w:w="0" w:type="auto"/>
            <w:vMerge w:val="restart"/>
            <w:shd w:val="clear" w:color="auto" w:fill="auto"/>
            <w:vAlign w:val="center"/>
            <w:hideMark/>
          </w:tcPr>
          <w:p w:rsidR="00DE4872" w:rsidRPr="00070B5A" w:rsidRDefault="00DE4872"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10</w:t>
            </w:r>
          </w:p>
        </w:tc>
        <w:tc>
          <w:tcPr>
            <w:tcW w:w="0" w:type="auto"/>
            <w:vMerge w:val="restart"/>
            <w:shd w:val="clear" w:color="auto" w:fill="auto"/>
            <w:vAlign w:val="center"/>
            <w:hideMark/>
          </w:tcPr>
          <w:p w:rsidR="00DE4872" w:rsidRPr="00070B5A" w:rsidRDefault="00DE4872" w:rsidP="00070B5A">
            <w:pPr>
              <w:widowControl/>
              <w:jc w:val="center"/>
              <w:rPr>
                <w:rFonts w:ascii="宋体" w:eastAsia="宋体" w:hAnsi="宋体" w:cs="宋体"/>
                <w:color w:val="333333"/>
                <w:kern w:val="0"/>
                <w:sz w:val="18"/>
                <w:szCs w:val="18"/>
              </w:rPr>
            </w:pPr>
            <w:r w:rsidRPr="00070B5A">
              <w:rPr>
                <w:rFonts w:ascii="宋体" w:eastAsia="宋体" w:hAnsi="宋体" w:cs="宋体"/>
                <w:color w:val="333333"/>
                <w:kern w:val="0"/>
                <w:sz w:val="18"/>
                <w:szCs w:val="18"/>
              </w:rPr>
              <w:t>其他（2项）</w:t>
            </w:r>
          </w:p>
        </w:tc>
        <w:tc>
          <w:tcPr>
            <w:tcW w:w="0" w:type="auto"/>
            <w:vMerge w:val="restart"/>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（49）巡视组反馈意见，落实反馈意见整改情况</w:t>
            </w:r>
          </w:p>
        </w:tc>
        <w:tc>
          <w:tcPr>
            <w:tcW w:w="0" w:type="auto"/>
            <w:vMerge w:val="restart"/>
            <w:shd w:val="clear" w:color="auto" w:fill="auto"/>
            <w:vAlign w:val="center"/>
            <w:hideMark/>
          </w:tcPr>
          <w:p w:rsidR="00DE4872" w:rsidRPr="00783222" w:rsidRDefault="00DE4872" w:rsidP="00783222">
            <w:pPr>
              <w:rPr>
                <w:rFonts w:ascii="宋体" w:eastAsia="宋体" w:hAnsi="宋体" w:cs="宋体"/>
                <w:color w:val="FF0000"/>
                <w:kern w:val="0"/>
                <w:sz w:val="18"/>
                <w:szCs w:val="18"/>
              </w:rPr>
            </w:pPr>
            <w:r w:rsidRPr="00783222">
              <w:rPr>
                <w:rFonts w:ascii="宋体" w:eastAsia="宋体" w:hAnsi="宋体" w:cs="宋体"/>
                <w:color w:val="FF0000"/>
                <w:kern w:val="0"/>
                <w:sz w:val="18"/>
                <w:szCs w:val="18"/>
              </w:rPr>
              <w:t xml:space="preserve">相关信息详见： </w:t>
            </w:r>
            <w:r w:rsidRPr="00783222">
              <w:rPr>
                <w:rFonts w:ascii="宋体" w:eastAsia="宋体" w:hAnsi="宋体" w:cs="宋体"/>
                <w:color w:val="FF0000"/>
                <w:kern w:val="0"/>
                <w:sz w:val="18"/>
                <w:szCs w:val="18"/>
              </w:rPr>
              <w:br/>
              <w:t xml:space="preserve">巡视组反馈意见，落实反馈意见整改情况 </w:t>
            </w:r>
            <w:r w:rsidRPr="00783222">
              <w:rPr>
                <w:rFonts w:ascii="宋体" w:eastAsia="宋体" w:hAnsi="宋体" w:cs="宋体"/>
                <w:color w:val="FF0000"/>
                <w:kern w:val="0"/>
                <w:sz w:val="18"/>
                <w:szCs w:val="18"/>
              </w:rPr>
              <w:br/>
              <w:t xml:space="preserve">链接： </w:t>
            </w:r>
            <w:hyperlink r:id="rId25" w:history="1">
              <w:r w:rsidR="00783222" w:rsidRPr="00783222">
                <w:rPr>
                  <w:rFonts w:ascii="宋体" w:eastAsia="宋体" w:hAnsi="宋体" w:hint="eastAsia"/>
                  <w:color w:val="FF0000"/>
                  <w:sz w:val="18"/>
                  <w:szCs w:val="18"/>
                </w:rPr>
                <w:t>http://jcc.hnfnu.edu.cn/</w:t>
              </w:r>
            </w:hyperlink>
          </w:p>
        </w:tc>
      </w:tr>
      <w:tr w:rsidR="00563EF8" w:rsidRPr="00070B5A" w:rsidTr="00563EF8">
        <w:trPr>
          <w:trHeight w:val="312"/>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783222" w:rsidRDefault="00DE4872" w:rsidP="00070B5A">
            <w:pPr>
              <w:widowControl/>
              <w:jc w:val="left"/>
              <w:rPr>
                <w:rFonts w:ascii="宋体" w:eastAsia="宋体" w:hAnsi="宋体" w:cs="宋体"/>
                <w:color w:val="FF0000"/>
                <w:kern w:val="0"/>
                <w:sz w:val="18"/>
                <w:szCs w:val="18"/>
              </w:rPr>
            </w:pPr>
          </w:p>
        </w:tc>
      </w:tr>
      <w:tr w:rsidR="00563EF8" w:rsidRPr="00070B5A" w:rsidTr="00563EF8">
        <w:trPr>
          <w:tblCellSpacing w:w="0" w:type="dxa"/>
          <w:jc w:val="center"/>
        </w:trPr>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vMerge/>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p>
        </w:tc>
        <w:tc>
          <w:tcPr>
            <w:tcW w:w="0" w:type="auto"/>
            <w:shd w:val="clear" w:color="auto" w:fill="auto"/>
            <w:vAlign w:val="center"/>
            <w:hideMark/>
          </w:tcPr>
          <w:p w:rsidR="00DE4872" w:rsidRPr="00070B5A" w:rsidRDefault="00DE4872" w:rsidP="00070B5A">
            <w:pPr>
              <w:widowControl/>
              <w:jc w:val="left"/>
              <w:rPr>
                <w:rFonts w:ascii="宋体" w:eastAsia="宋体" w:hAnsi="宋体" w:cs="宋体"/>
                <w:color w:val="333333"/>
                <w:kern w:val="0"/>
                <w:sz w:val="18"/>
                <w:szCs w:val="18"/>
              </w:rPr>
            </w:pPr>
            <w:r w:rsidRPr="00070B5A">
              <w:rPr>
                <w:rFonts w:ascii="宋体" w:eastAsia="宋体" w:hAnsi="宋体" w:cs="宋体"/>
                <w:color w:val="333333"/>
                <w:kern w:val="0"/>
                <w:sz w:val="18"/>
                <w:szCs w:val="18"/>
              </w:rPr>
              <w:t>（50）自然灾害等突发事件的应急处理预案、预警信息和处置情况，涉及学校的重大事件的调查和处理情况</w:t>
            </w:r>
          </w:p>
        </w:tc>
        <w:tc>
          <w:tcPr>
            <w:tcW w:w="0" w:type="auto"/>
            <w:shd w:val="clear" w:color="auto" w:fill="auto"/>
            <w:vAlign w:val="center"/>
            <w:hideMark/>
          </w:tcPr>
          <w:p w:rsidR="00DE4872" w:rsidRPr="00783222" w:rsidRDefault="00DE4872" w:rsidP="00466AC0">
            <w:pPr>
              <w:rPr>
                <w:rFonts w:ascii="宋体" w:eastAsia="宋体" w:hAnsi="宋体" w:cs="宋体"/>
                <w:color w:val="FF0000"/>
                <w:kern w:val="0"/>
                <w:sz w:val="18"/>
                <w:szCs w:val="18"/>
              </w:rPr>
            </w:pPr>
            <w:r w:rsidRPr="00783222">
              <w:rPr>
                <w:rFonts w:ascii="宋体" w:eastAsia="宋体" w:hAnsi="宋体" w:cs="宋体"/>
                <w:color w:val="FF0000"/>
                <w:kern w:val="0"/>
                <w:sz w:val="18"/>
                <w:szCs w:val="18"/>
              </w:rPr>
              <w:t>相关信息详见：</w:t>
            </w:r>
            <w:r w:rsidR="005550CB">
              <w:rPr>
                <w:rFonts w:ascii="宋体" w:eastAsia="宋体" w:hAnsi="宋体" w:cs="宋体"/>
                <w:color w:val="FF0000"/>
                <w:kern w:val="0"/>
                <w:sz w:val="18"/>
                <w:szCs w:val="18"/>
              </w:rPr>
              <w:t xml:space="preserve"> </w:t>
            </w:r>
            <w:r w:rsidR="005550CB">
              <w:rPr>
                <w:rFonts w:ascii="宋体" w:eastAsia="宋体" w:hAnsi="宋体" w:cs="宋体"/>
                <w:color w:val="FF0000"/>
                <w:kern w:val="0"/>
                <w:sz w:val="18"/>
                <w:szCs w:val="18"/>
              </w:rPr>
              <w:br/>
            </w:r>
            <w:r w:rsidRPr="00783222">
              <w:rPr>
                <w:rFonts w:ascii="宋体" w:eastAsia="宋体" w:hAnsi="宋体" w:cs="宋体"/>
                <w:color w:val="FF0000"/>
                <w:kern w:val="0"/>
                <w:sz w:val="18"/>
                <w:szCs w:val="18"/>
              </w:rPr>
              <w:t xml:space="preserve">自然灾害等突发事件的应急处理预案、预警信息和处置情况 </w:t>
            </w:r>
            <w:r w:rsidRPr="00783222">
              <w:rPr>
                <w:rFonts w:ascii="宋体" w:eastAsia="宋体" w:hAnsi="宋体" w:cs="宋体"/>
                <w:color w:val="FF0000"/>
                <w:kern w:val="0"/>
                <w:sz w:val="18"/>
                <w:szCs w:val="18"/>
              </w:rPr>
              <w:br/>
              <w:t xml:space="preserve">链接： </w:t>
            </w:r>
            <w:hyperlink r:id="rId26" w:history="1">
              <w:r w:rsidR="00783222" w:rsidRPr="00783222">
                <w:rPr>
                  <w:color w:val="FF0000"/>
                  <w:sz w:val="18"/>
                  <w:szCs w:val="18"/>
                </w:rPr>
                <w:t>http://www.hnfnu.edu.cn/info/1136/6716.htm</w:t>
              </w:r>
            </w:hyperlink>
            <w:r w:rsidR="005550CB">
              <w:rPr>
                <w:rFonts w:ascii="宋体" w:eastAsia="宋体" w:hAnsi="宋体" w:cs="宋体"/>
                <w:color w:val="FF0000"/>
                <w:kern w:val="0"/>
                <w:sz w:val="18"/>
                <w:szCs w:val="18"/>
              </w:rPr>
              <w:br/>
            </w:r>
            <w:r w:rsidRPr="00783222">
              <w:rPr>
                <w:rFonts w:ascii="宋体" w:eastAsia="宋体" w:hAnsi="宋体" w:cs="宋体"/>
                <w:color w:val="FF0000"/>
                <w:kern w:val="0"/>
                <w:sz w:val="18"/>
                <w:szCs w:val="18"/>
              </w:rPr>
              <w:t xml:space="preserve">涉及学校的重大事件的调查和处理情况 </w:t>
            </w:r>
            <w:r w:rsidRPr="00783222">
              <w:rPr>
                <w:rFonts w:ascii="宋体" w:eastAsia="宋体" w:hAnsi="宋体" w:cs="宋体"/>
                <w:color w:val="FF0000"/>
                <w:kern w:val="0"/>
                <w:sz w:val="18"/>
                <w:szCs w:val="18"/>
              </w:rPr>
              <w:br/>
              <w:t>链接：</w:t>
            </w:r>
            <w:r w:rsidR="00466AC0" w:rsidRPr="00466AC0">
              <w:rPr>
                <w:color w:val="FF0000"/>
                <w:sz w:val="18"/>
                <w:szCs w:val="18"/>
              </w:rPr>
              <w:t xml:space="preserve">http://jcc.hnfnu.edu.cn/tzgg.htm </w:t>
            </w:r>
            <w:r w:rsidRPr="00466AC0">
              <w:rPr>
                <w:color w:val="FF0000"/>
                <w:sz w:val="18"/>
                <w:szCs w:val="18"/>
              </w:rPr>
              <w:t xml:space="preserve"> </w:t>
            </w:r>
          </w:p>
        </w:tc>
      </w:tr>
    </w:tbl>
    <w:p w:rsidR="005659DF" w:rsidRPr="00427803" w:rsidRDefault="005659DF" w:rsidP="00070B5A">
      <w:pPr>
        <w:widowControl/>
        <w:spacing w:line="480" w:lineRule="exact"/>
        <w:ind w:firstLineChars="1400" w:firstLine="4480"/>
        <w:rPr>
          <w:rFonts w:ascii="仿宋_GB2312" w:eastAsia="仿宋_GB2312" w:hAnsi="microsoft yahei" w:cs="宋体" w:hint="eastAsia"/>
          <w:color w:val="333333"/>
          <w:kern w:val="0"/>
          <w:sz w:val="32"/>
          <w:szCs w:val="32"/>
        </w:rPr>
      </w:pPr>
    </w:p>
    <w:sectPr w:rsidR="005659DF" w:rsidRPr="00427803" w:rsidSect="00563EF8">
      <w:footerReference w:type="default" r:id="rId27"/>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798" w:rsidRDefault="00055798" w:rsidP="00DE4623">
      <w:r>
        <w:separator/>
      </w:r>
    </w:p>
  </w:endnote>
  <w:endnote w:type="continuationSeparator" w:id="1">
    <w:p w:rsidR="00055798" w:rsidRDefault="00055798" w:rsidP="00DE46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4465"/>
      <w:docPartObj>
        <w:docPartGallery w:val="Page Numbers (Bottom of Page)"/>
        <w:docPartUnique/>
      </w:docPartObj>
    </w:sdtPr>
    <w:sdtContent>
      <w:p w:rsidR="005659DF" w:rsidRDefault="00F7245B" w:rsidP="00563EF8">
        <w:pPr>
          <w:pStyle w:val="a4"/>
          <w:ind w:firstLineChars="2100" w:firstLine="3780"/>
        </w:pPr>
        <w:fldSimple w:instr=" PAGE   \* MERGEFORMAT ">
          <w:r w:rsidR="0012311A" w:rsidRPr="0012311A">
            <w:rPr>
              <w:noProof/>
              <w:lang w:val="zh-CN"/>
            </w:rPr>
            <w:t>1</w:t>
          </w:r>
        </w:fldSimple>
      </w:p>
    </w:sdtContent>
  </w:sdt>
  <w:p w:rsidR="005659DF" w:rsidRDefault="005659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798" w:rsidRDefault="00055798" w:rsidP="00DE4623">
      <w:r>
        <w:separator/>
      </w:r>
    </w:p>
  </w:footnote>
  <w:footnote w:type="continuationSeparator" w:id="1">
    <w:p w:rsidR="00055798" w:rsidRDefault="00055798" w:rsidP="00DE46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623"/>
    <w:rsid w:val="00055798"/>
    <w:rsid w:val="000600F1"/>
    <w:rsid w:val="00070B5A"/>
    <w:rsid w:val="000815E3"/>
    <w:rsid w:val="0008609E"/>
    <w:rsid w:val="000A34BB"/>
    <w:rsid w:val="000B6FFB"/>
    <w:rsid w:val="000C4B4E"/>
    <w:rsid w:val="000E3E9E"/>
    <w:rsid w:val="000E4E52"/>
    <w:rsid w:val="00122499"/>
    <w:rsid w:val="0012262C"/>
    <w:rsid w:val="0012311A"/>
    <w:rsid w:val="00124FED"/>
    <w:rsid w:val="00132B66"/>
    <w:rsid w:val="00136959"/>
    <w:rsid w:val="001A1A1A"/>
    <w:rsid w:val="001D1ECF"/>
    <w:rsid w:val="001D371A"/>
    <w:rsid w:val="001D7D67"/>
    <w:rsid w:val="001E3D46"/>
    <w:rsid w:val="0021239B"/>
    <w:rsid w:val="00215BFD"/>
    <w:rsid w:val="00221DF1"/>
    <w:rsid w:val="002352E7"/>
    <w:rsid w:val="00266B3E"/>
    <w:rsid w:val="00272A50"/>
    <w:rsid w:val="00282DEB"/>
    <w:rsid w:val="00291163"/>
    <w:rsid w:val="002A1E62"/>
    <w:rsid w:val="002B08EA"/>
    <w:rsid w:val="00301822"/>
    <w:rsid w:val="00360C4C"/>
    <w:rsid w:val="00380AF5"/>
    <w:rsid w:val="00386311"/>
    <w:rsid w:val="00390E24"/>
    <w:rsid w:val="003E7C60"/>
    <w:rsid w:val="00425B0E"/>
    <w:rsid w:val="00427803"/>
    <w:rsid w:val="00441DFE"/>
    <w:rsid w:val="0044214A"/>
    <w:rsid w:val="0045354D"/>
    <w:rsid w:val="00466AC0"/>
    <w:rsid w:val="004A0C9B"/>
    <w:rsid w:val="004A0C9E"/>
    <w:rsid w:val="004A21D1"/>
    <w:rsid w:val="004B1931"/>
    <w:rsid w:val="00506333"/>
    <w:rsid w:val="00512B6F"/>
    <w:rsid w:val="00536540"/>
    <w:rsid w:val="005550CB"/>
    <w:rsid w:val="00563EF8"/>
    <w:rsid w:val="005659DF"/>
    <w:rsid w:val="0058041A"/>
    <w:rsid w:val="00591CDB"/>
    <w:rsid w:val="005B50DE"/>
    <w:rsid w:val="005F3CCE"/>
    <w:rsid w:val="006818E1"/>
    <w:rsid w:val="00696337"/>
    <w:rsid w:val="006D4A0D"/>
    <w:rsid w:val="006D6771"/>
    <w:rsid w:val="006E01D8"/>
    <w:rsid w:val="006F776D"/>
    <w:rsid w:val="00717EA9"/>
    <w:rsid w:val="00726C51"/>
    <w:rsid w:val="00750297"/>
    <w:rsid w:val="007627D5"/>
    <w:rsid w:val="00781E56"/>
    <w:rsid w:val="00783222"/>
    <w:rsid w:val="007837B0"/>
    <w:rsid w:val="007A47E6"/>
    <w:rsid w:val="007F175D"/>
    <w:rsid w:val="007F581D"/>
    <w:rsid w:val="00831E5D"/>
    <w:rsid w:val="00836486"/>
    <w:rsid w:val="008376AD"/>
    <w:rsid w:val="0084259F"/>
    <w:rsid w:val="00881726"/>
    <w:rsid w:val="008905BB"/>
    <w:rsid w:val="008A26BF"/>
    <w:rsid w:val="008D25DA"/>
    <w:rsid w:val="008D48DF"/>
    <w:rsid w:val="009112CF"/>
    <w:rsid w:val="0093102B"/>
    <w:rsid w:val="00964CB5"/>
    <w:rsid w:val="009B1409"/>
    <w:rsid w:val="009B2F8E"/>
    <w:rsid w:val="009E6435"/>
    <w:rsid w:val="00A153DE"/>
    <w:rsid w:val="00A253F9"/>
    <w:rsid w:val="00A2713D"/>
    <w:rsid w:val="00A3309D"/>
    <w:rsid w:val="00A555C1"/>
    <w:rsid w:val="00A740A3"/>
    <w:rsid w:val="00A7597F"/>
    <w:rsid w:val="00A75BE8"/>
    <w:rsid w:val="00AA22FB"/>
    <w:rsid w:val="00AD107A"/>
    <w:rsid w:val="00B102AB"/>
    <w:rsid w:val="00B112FC"/>
    <w:rsid w:val="00B15783"/>
    <w:rsid w:val="00B31650"/>
    <w:rsid w:val="00B65814"/>
    <w:rsid w:val="00B94F35"/>
    <w:rsid w:val="00BE1886"/>
    <w:rsid w:val="00BE74D7"/>
    <w:rsid w:val="00BF28E2"/>
    <w:rsid w:val="00C23D53"/>
    <w:rsid w:val="00C25959"/>
    <w:rsid w:val="00C520DC"/>
    <w:rsid w:val="00C7652C"/>
    <w:rsid w:val="00CA3D34"/>
    <w:rsid w:val="00CA5058"/>
    <w:rsid w:val="00CE4187"/>
    <w:rsid w:val="00D02F35"/>
    <w:rsid w:val="00D27183"/>
    <w:rsid w:val="00D82068"/>
    <w:rsid w:val="00DC4425"/>
    <w:rsid w:val="00DD5CCE"/>
    <w:rsid w:val="00DE4623"/>
    <w:rsid w:val="00DE4872"/>
    <w:rsid w:val="00DE6835"/>
    <w:rsid w:val="00E232EF"/>
    <w:rsid w:val="00E34770"/>
    <w:rsid w:val="00E84537"/>
    <w:rsid w:val="00F06C5C"/>
    <w:rsid w:val="00F07EE4"/>
    <w:rsid w:val="00F17740"/>
    <w:rsid w:val="00F20E7C"/>
    <w:rsid w:val="00F20FB0"/>
    <w:rsid w:val="00F42CF0"/>
    <w:rsid w:val="00F6030B"/>
    <w:rsid w:val="00F7245B"/>
    <w:rsid w:val="00FF2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46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4623"/>
    <w:rPr>
      <w:sz w:val="18"/>
      <w:szCs w:val="18"/>
    </w:rPr>
  </w:style>
  <w:style w:type="paragraph" w:styleId="a4">
    <w:name w:val="footer"/>
    <w:basedOn w:val="a"/>
    <w:link w:val="Char0"/>
    <w:uiPriority w:val="99"/>
    <w:unhideWhenUsed/>
    <w:rsid w:val="00DE4623"/>
    <w:pPr>
      <w:tabs>
        <w:tab w:val="center" w:pos="4153"/>
        <w:tab w:val="right" w:pos="8306"/>
      </w:tabs>
      <w:snapToGrid w:val="0"/>
      <w:jc w:val="left"/>
    </w:pPr>
    <w:rPr>
      <w:sz w:val="18"/>
      <w:szCs w:val="18"/>
    </w:rPr>
  </w:style>
  <w:style w:type="character" w:customStyle="1" w:styleId="Char0">
    <w:name w:val="页脚 Char"/>
    <w:basedOn w:val="a0"/>
    <w:link w:val="a4"/>
    <w:uiPriority w:val="99"/>
    <w:rsid w:val="00DE4623"/>
    <w:rPr>
      <w:sz w:val="18"/>
      <w:szCs w:val="18"/>
    </w:rPr>
  </w:style>
  <w:style w:type="paragraph" w:styleId="a5">
    <w:name w:val="Date"/>
    <w:basedOn w:val="a"/>
    <w:next w:val="a"/>
    <w:link w:val="Char1"/>
    <w:uiPriority w:val="99"/>
    <w:semiHidden/>
    <w:unhideWhenUsed/>
    <w:rsid w:val="005659DF"/>
    <w:pPr>
      <w:ind w:leftChars="2500" w:left="100"/>
    </w:pPr>
  </w:style>
  <w:style w:type="character" w:customStyle="1" w:styleId="Char1">
    <w:name w:val="日期 Char"/>
    <w:basedOn w:val="a0"/>
    <w:link w:val="a5"/>
    <w:uiPriority w:val="99"/>
    <w:semiHidden/>
    <w:rsid w:val="005659DF"/>
  </w:style>
  <w:style w:type="character" w:customStyle="1" w:styleId="apple-converted-space">
    <w:name w:val="apple-converted-space"/>
    <w:basedOn w:val="a0"/>
    <w:rsid w:val="001A1A1A"/>
  </w:style>
  <w:style w:type="table" w:styleId="a6">
    <w:name w:val="Table Grid"/>
    <w:basedOn w:val="a1"/>
    <w:uiPriority w:val="59"/>
    <w:rsid w:val="00C25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70B5A"/>
    <w:rPr>
      <w:strike w:val="0"/>
      <w:dstrike w:val="0"/>
      <w:color w:val="333333"/>
      <w:sz w:val="18"/>
      <w:szCs w:val="18"/>
      <w:u w:val="none"/>
      <w:effect w:val="none"/>
    </w:rPr>
  </w:style>
  <w:style w:type="paragraph" w:styleId="a8">
    <w:name w:val="Normal (Web)"/>
    <w:basedOn w:val="a"/>
    <w:uiPriority w:val="99"/>
    <w:unhideWhenUsed/>
    <w:qFormat/>
    <w:rsid w:val="00070B5A"/>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1D7D67"/>
    <w:rPr>
      <w:b/>
      <w:bCs/>
    </w:rPr>
  </w:style>
  <w:style w:type="paragraph" w:styleId="aa">
    <w:name w:val="Balloon Text"/>
    <w:basedOn w:val="a"/>
    <w:link w:val="Char2"/>
    <w:uiPriority w:val="99"/>
    <w:semiHidden/>
    <w:unhideWhenUsed/>
    <w:rsid w:val="000E4E52"/>
    <w:rPr>
      <w:sz w:val="18"/>
      <w:szCs w:val="18"/>
    </w:rPr>
  </w:style>
  <w:style w:type="character" w:customStyle="1" w:styleId="Char2">
    <w:name w:val="批注框文本 Char"/>
    <w:basedOn w:val="a0"/>
    <w:link w:val="aa"/>
    <w:uiPriority w:val="99"/>
    <w:semiHidden/>
    <w:rsid w:val="000E4E52"/>
    <w:rPr>
      <w:sz w:val="18"/>
      <w:szCs w:val="18"/>
    </w:rPr>
  </w:style>
  <w:style w:type="character" w:styleId="ab">
    <w:name w:val="FollowedHyperlink"/>
    <w:basedOn w:val="a0"/>
    <w:uiPriority w:val="99"/>
    <w:semiHidden/>
    <w:unhideWhenUsed/>
    <w:rsid w:val="00B102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835407">
      <w:bodyDiv w:val="1"/>
      <w:marLeft w:val="0"/>
      <w:marRight w:val="0"/>
      <w:marTop w:val="0"/>
      <w:marBottom w:val="0"/>
      <w:divBdr>
        <w:top w:val="none" w:sz="0" w:space="0" w:color="auto"/>
        <w:left w:val="none" w:sz="0" w:space="0" w:color="auto"/>
        <w:bottom w:val="none" w:sz="0" w:space="0" w:color="auto"/>
        <w:right w:val="none" w:sz="0" w:space="0" w:color="auto"/>
      </w:divBdr>
      <w:divsChild>
        <w:div w:id="674111373">
          <w:marLeft w:val="0"/>
          <w:marRight w:val="0"/>
          <w:marTop w:val="0"/>
          <w:marBottom w:val="0"/>
          <w:divBdr>
            <w:top w:val="none" w:sz="0" w:space="0" w:color="auto"/>
            <w:left w:val="none" w:sz="0" w:space="0" w:color="auto"/>
            <w:bottom w:val="none" w:sz="0" w:space="0" w:color="auto"/>
            <w:right w:val="none" w:sz="0" w:space="0" w:color="auto"/>
          </w:divBdr>
        </w:div>
      </w:divsChild>
    </w:div>
    <w:div w:id="192227639">
      <w:bodyDiv w:val="1"/>
      <w:marLeft w:val="0"/>
      <w:marRight w:val="0"/>
      <w:marTop w:val="0"/>
      <w:marBottom w:val="0"/>
      <w:divBdr>
        <w:top w:val="none" w:sz="0" w:space="0" w:color="auto"/>
        <w:left w:val="none" w:sz="0" w:space="0" w:color="auto"/>
        <w:bottom w:val="none" w:sz="0" w:space="0" w:color="auto"/>
        <w:right w:val="none" w:sz="0" w:space="0" w:color="auto"/>
      </w:divBdr>
      <w:divsChild>
        <w:div w:id="78792489">
          <w:marLeft w:val="0"/>
          <w:marRight w:val="0"/>
          <w:marTop w:val="0"/>
          <w:marBottom w:val="0"/>
          <w:divBdr>
            <w:top w:val="none" w:sz="0" w:space="0" w:color="auto"/>
            <w:left w:val="none" w:sz="0" w:space="0" w:color="auto"/>
            <w:bottom w:val="none" w:sz="0" w:space="0" w:color="auto"/>
            <w:right w:val="none" w:sz="0" w:space="0" w:color="auto"/>
          </w:divBdr>
        </w:div>
      </w:divsChild>
    </w:div>
    <w:div w:id="459763718">
      <w:bodyDiv w:val="1"/>
      <w:marLeft w:val="0"/>
      <w:marRight w:val="0"/>
      <w:marTop w:val="0"/>
      <w:marBottom w:val="0"/>
      <w:divBdr>
        <w:top w:val="none" w:sz="0" w:space="0" w:color="auto"/>
        <w:left w:val="none" w:sz="0" w:space="0" w:color="auto"/>
        <w:bottom w:val="none" w:sz="0" w:space="0" w:color="auto"/>
        <w:right w:val="none" w:sz="0" w:space="0" w:color="auto"/>
      </w:divBdr>
    </w:div>
    <w:div w:id="490608662">
      <w:bodyDiv w:val="1"/>
      <w:marLeft w:val="0"/>
      <w:marRight w:val="0"/>
      <w:marTop w:val="0"/>
      <w:marBottom w:val="0"/>
      <w:divBdr>
        <w:top w:val="none" w:sz="0" w:space="0" w:color="auto"/>
        <w:left w:val="none" w:sz="0" w:space="0" w:color="auto"/>
        <w:bottom w:val="none" w:sz="0" w:space="0" w:color="auto"/>
        <w:right w:val="none" w:sz="0" w:space="0" w:color="auto"/>
      </w:divBdr>
      <w:divsChild>
        <w:div w:id="378627340">
          <w:marLeft w:val="0"/>
          <w:marRight w:val="0"/>
          <w:marTop w:val="0"/>
          <w:marBottom w:val="0"/>
          <w:divBdr>
            <w:top w:val="none" w:sz="0" w:space="0" w:color="auto"/>
            <w:left w:val="none" w:sz="0" w:space="0" w:color="auto"/>
            <w:bottom w:val="none" w:sz="0" w:space="0" w:color="auto"/>
            <w:right w:val="none" w:sz="0" w:space="0" w:color="auto"/>
          </w:divBdr>
        </w:div>
      </w:divsChild>
    </w:div>
    <w:div w:id="964509237">
      <w:bodyDiv w:val="1"/>
      <w:marLeft w:val="0"/>
      <w:marRight w:val="0"/>
      <w:marTop w:val="0"/>
      <w:marBottom w:val="0"/>
      <w:divBdr>
        <w:top w:val="none" w:sz="0" w:space="0" w:color="auto"/>
        <w:left w:val="none" w:sz="0" w:space="0" w:color="auto"/>
        <w:bottom w:val="none" w:sz="0" w:space="0" w:color="auto"/>
        <w:right w:val="none" w:sz="0" w:space="0" w:color="auto"/>
      </w:divBdr>
      <w:divsChild>
        <w:div w:id="638994986">
          <w:marLeft w:val="0"/>
          <w:marRight w:val="0"/>
          <w:marTop w:val="0"/>
          <w:marBottom w:val="0"/>
          <w:divBdr>
            <w:top w:val="none" w:sz="0" w:space="0" w:color="auto"/>
            <w:left w:val="none" w:sz="0" w:space="0" w:color="auto"/>
            <w:bottom w:val="none" w:sz="0" w:space="0" w:color="auto"/>
            <w:right w:val="none" w:sz="0" w:space="0" w:color="auto"/>
          </w:divBdr>
        </w:div>
      </w:divsChild>
    </w:div>
    <w:div w:id="993264112">
      <w:bodyDiv w:val="1"/>
      <w:marLeft w:val="0"/>
      <w:marRight w:val="0"/>
      <w:marTop w:val="0"/>
      <w:marBottom w:val="0"/>
      <w:divBdr>
        <w:top w:val="none" w:sz="0" w:space="0" w:color="auto"/>
        <w:left w:val="none" w:sz="0" w:space="0" w:color="auto"/>
        <w:bottom w:val="none" w:sz="0" w:space="0" w:color="auto"/>
        <w:right w:val="none" w:sz="0" w:space="0" w:color="auto"/>
      </w:divBdr>
      <w:divsChild>
        <w:div w:id="1607955175">
          <w:marLeft w:val="0"/>
          <w:marRight w:val="0"/>
          <w:marTop w:val="0"/>
          <w:marBottom w:val="0"/>
          <w:divBdr>
            <w:top w:val="none" w:sz="0" w:space="0" w:color="auto"/>
            <w:left w:val="none" w:sz="0" w:space="0" w:color="auto"/>
            <w:bottom w:val="none" w:sz="0" w:space="0" w:color="auto"/>
            <w:right w:val="none" w:sz="0" w:space="0" w:color="auto"/>
          </w:divBdr>
          <w:divsChild>
            <w:div w:id="426197392">
              <w:marLeft w:val="0"/>
              <w:marRight w:val="0"/>
              <w:marTop w:val="0"/>
              <w:marBottom w:val="0"/>
              <w:divBdr>
                <w:top w:val="none" w:sz="0" w:space="0" w:color="auto"/>
                <w:left w:val="none" w:sz="0" w:space="0" w:color="auto"/>
                <w:bottom w:val="none" w:sz="0" w:space="0" w:color="auto"/>
                <w:right w:val="none" w:sz="0" w:space="0" w:color="auto"/>
              </w:divBdr>
              <w:divsChild>
                <w:div w:id="325939048">
                  <w:marLeft w:val="0"/>
                  <w:marRight w:val="0"/>
                  <w:marTop w:val="750"/>
                  <w:marBottom w:val="0"/>
                  <w:divBdr>
                    <w:top w:val="none" w:sz="0" w:space="0" w:color="auto"/>
                    <w:left w:val="none" w:sz="0" w:space="0" w:color="auto"/>
                    <w:bottom w:val="none" w:sz="0" w:space="0" w:color="auto"/>
                    <w:right w:val="none" w:sz="0" w:space="0" w:color="auto"/>
                  </w:divBdr>
                  <w:divsChild>
                    <w:div w:id="1743526350">
                      <w:marLeft w:val="0"/>
                      <w:marRight w:val="0"/>
                      <w:marTop w:val="0"/>
                      <w:marBottom w:val="0"/>
                      <w:divBdr>
                        <w:top w:val="none" w:sz="0" w:space="0" w:color="auto"/>
                        <w:left w:val="none" w:sz="0" w:space="0" w:color="auto"/>
                        <w:bottom w:val="none" w:sz="0" w:space="0" w:color="auto"/>
                        <w:right w:val="none" w:sz="0" w:space="0" w:color="auto"/>
                      </w:divBdr>
                      <w:divsChild>
                        <w:div w:id="1576890589">
                          <w:marLeft w:val="0"/>
                          <w:marRight w:val="0"/>
                          <w:marTop w:val="0"/>
                          <w:marBottom w:val="0"/>
                          <w:divBdr>
                            <w:top w:val="none" w:sz="0" w:space="0" w:color="auto"/>
                            <w:left w:val="none" w:sz="0" w:space="0" w:color="auto"/>
                            <w:bottom w:val="none" w:sz="0" w:space="0" w:color="auto"/>
                            <w:right w:val="none" w:sz="0" w:space="0" w:color="auto"/>
                          </w:divBdr>
                          <w:divsChild>
                            <w:div w:id="1195381594">
                              <w:marLeft w:val="0"/>
                              <w:marRight w:val="0"/>
                              <w:marTop w:val="0"/>
                              <w:marBottom w:val="0"/>
                              <w:divBdr>
                                <w:top w:val="none" w:sz="0" w:space="0" w:color="auto"/>
                                <w:left w:val="none" w:sz="0" w:space="0" w:color="auto"/>
                                <w:bottom w:val="none" w:sz="0" w:space="0" w:color="auto"/>
                                <w:right w:val="none" w:sz="0" w:space="0" w:color="auto"/>
                              </w:divBdr>
                            </w:div>
                            <w:div w:id="1819036684">
                              <w:marLeft w:val="0"/>
                              <w:marRight w:val="0"/>
                              <w:marTop w:val="0"/>
                              <w:marBottom w:val="0"/>
                              <w:divBdr>
                                <w:top w:val="none" w:sz="0" w:space="0" w:color="auto"/>
                                <w:left w:val="none" w:sz="0" w:space="0" w:color="auto"/>
                                <w:bottom w:val="none" w:sz="0" w:space="0" w:color="auto"/>
                                <w:right w:val="none" w:sz="0" w:space="0" w:color="auto"/>
                              </w:divBdr>
                            </w:div>
                            <w:div w:id="2119835038">
                              <w:marLeft w:val="0"/>
                              <w:marRight w:val="0"/>
                              <w:marTop w:val="0"/>
                              <w:marBottom w:val="0"/>
                              <w:divBdr>
                                <w:top w:val="none" w:sz="0" w:space="0" w:color="auto"/>
                                <w:left w:val="none" w:sz="0" w:space="0" w:color="auto"/>
                                <w:bottom w:val="none" w:sz="0" w:space="0" w:color="auto"/>
                                <w:right w:val="none" w:sz="0" w:space="0" w:color="auto"/>
                              </w:divBdr>
                            </w:div>
                            <w:div w:id="982391738">
                              <w:marLeft w:val="0"/>
                              <w:marRight w:val="0"/>
                              <w:marTop w:val="0"/>
                              <w:marBottom w:val="0"/>
                              <w:divBdr>
                                <w:top w:val="none" w:sz="0" w:space="0" w:color="auto"/>
                                <w:left w:val="none" w:sz="0" w:space="0" w:color="auto"/>
                                <w:bottom w:val="none" w:sz="0" w:space="0" w:color="auto"/>
                                <w:right w:val="none" w:sz="0" w:space="0" w:color="auto"/>
                              </w:divBdr>
                            </w:div>
                            <w:div w:id="1178932233">
                              <w:marLeft w:val="0"/>
                              <w:marRight w:val="0"/>
                              <w:marTop w:val="0"/>
                              <w:marBottom w:val="0"/>
                              <w:divBdr>
                                <w:top w:val="none" w:sz="0" w:space="0" w:color="auto"/>
                                <w:left w:val="none" w:sz="0" w:space="0" w:color="auto"/>
                                <w:bottom w:val="none" w:sz="0" w:space="0" w:color="auto"/>
                                <w:right w:val="none" w:sz="0" w:space="0" w:color="auto"/>
                              </w:divBdr>
                            </w:div>
                            <w:div w:id="900482351">
                              <w:marLeft w:val="0"/>
                              <w:marRight w:val="0"/>
                              <w:marTop w:val="0"/>
                              <w:marBottom w:val="0"/>
                              <w:divBdr>
                                <w:top w:val="none" w:sz="0" w:space="0" w:color="auto"/>
                                <w:left w:val="none" w:sz="0" w:space="0" w:color="auto"/>
                                <w:bottom w:val="none" w:sz="0" w:space="0" w:color="auto"/>
                                <w:right w:val="none" w:sz="0" w:space="0" w:color="auto"/>
                              </w:divBdr>
                            </w:div>
                            <w:div w:id="7825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819566">
      <w:bodyDiv w:val="1"/>
      <w:marLeft w:val="0"/>
      <w:marRight w:val="0"/>
      <w:marTop w:val="0"/>
      <w:marBottom w:val="0"/>
      <w:divBdr>
        <w:top w:val="none" w:sz="0" w:space="0" w:color="auto"/>
        <w:left w:val="none" w:sz="0" w:space="0" w:color="auto"/>
        <w:bottom w:val="none" w:sz="0" w:space="0" w:color="auto"/>
        <w:right w:val="none" w:sz="0" w:space="0" w:color="auto"/>
      </w:divBdr>
      <w:divsChild>
        <w:div w:id="585845487">
          <w:marLeft w:val="0"/>
          <w:marRight w:val="0"/>
          <w:marTop w:val="0"/>
          <w:marBottom w:val="0"/>
          <w:divBdr>
            <w:top w:val="none" w:sz="0" w:space="0" w:color="auto"/>
            <w:left w:val="none" w:sz="0" w:space="0" w:color="auto"/>
            <w:bottom w:val="none" w:sz="0" w:space="0" w:color="auto"/>
            <w:right w:val="none" w:sz="0" w:space="0" w:color="auto"/>
          </w:divBdr>
        </w:div>
      </w:divsChild>
    </w:div>
    <w:div w:id="1440181224">
      <w:bodyDiv w:val="1"/>
      <w:marLeft w:val="0"/>
      <w:marRight w:val="0"/>
      <w:marTop w:val="0"/>
      <w:marBottom w:val="0"/>
      <w:divBdr>
        <w:top w:val="none" w:sz="0" w:space="0" w:color="auto"/>
        <w:left w:val="none" w:sz="0" w:space="0" w:color="auto"/>
        <w:bottom w:val="none" w:sz="0" w:space="0" w:color="auto"/>
        <w:right w:val="none" w:sz="0" w:space="0" w:color="auto"/>
      </w:divBdr>
      <w:divsChild>
        <w:div w:id="132598408">
          <w:marLeft w:val="0"/>
          <w:marRight w:val="0"/>
          <w:marTop w:val="0"/>
          <w:marBottom w:val="0"/>
          <w:divBdr>
            <w:top w:val="none" w:sz="0" w:space="0" w:color="auto"/>
            <w:left w:val="none" w:sz="0" w:space="0" w:color="auto"/>
            <w:bottom w:val="none" w:sz="0" w:space="0" w:color="auto"/>
            <w:right w:val="none" w:sz="0" w:space="0" w:color="auto"/>
          </w:divBdr>
        </w:div>
      </w:divsChild>
    </w:div>
    <w:div w:id="1520002527">
      <w:bodyDiv w:val="1"/>
      <w:marLeft w:val="0"/>
      <w:marRight w:val="0"/>
      <w:marTop w:val="0"/>
      <w:marBottom w:val="0"/>
      <w:divBdr>
        <w:top w:val="none" w:sz="0" w:space="0" w:color="auto"/>
        <w:left w:val="none" w:sz="0" w:space="0" w:color="auto"/>
        <w:bottom w:val="none" w:sz="0" w:space="0" w:color="auto"/>
        <w:right w:val="none" w:sz="0" w:space="0" w:color="auto"/>
      </w:divBdr>
      <w:divsChild>
        <w:div w:id="772554021">
          <w:marLeft w:val="0"/>
          <w:marRight w:val="0"/>
          <w:marTop w:val="0"/>
          <w:marBottom w:val="0"/>
          <w:divBdr>
            <w:top w:val="none" w:sz="0" w:space="0" w:color="auto"/>
            <w:left w:val="none" w:sz="0" w:space="0" w:color="auto"/>
            <w:bottom w:val="none" w:sz="0" w:space="0" w:color="auto"/>
            <w:right w:val="none" w:sz="0" w:space="0" w:color="auto"/>
          </w:divBdr>
        </w:div>
      </w:divsChild>
    </w:div>
    <w:div w:id="1637951738">
      <w:bodyDiv w:val="1"/>
      <w:marLeft w:val="0"/>
      <w:marRight w:val="0"/>
      <w:marTop w:val="0"/>
      <w:marBottom w:val="0"/>
      <w:divBdr>
        <w:top w:val="none" w:sz="0" w:space="0" w:color="auto"/>
        <w:left w:val="none" w:sz="0" w:space="0" w:color="auto"/>
        <w:bottom w:val="none" w:sz="0" w:space="0" w:color="auto"/>
        <w:right w:val="none" w:sz="0" w:space="0" w:color="auto"/>
      </w:divBdr>
      <w:divsChild>
        <w:div w:id="91111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fnu.edu.cn/xxgk/xrxld.htm" TargetMode="External"/><Relationship Id="rId13" Type="http://schemas.openxmlformats.org/officeDocument/2006/relationships/hyperlink" Target="http://zhaosheng.hnfnu.edu.cn/info/1003/1321.htm" TargetMode="External"/><Relationship Id="rId18" Type="http://schemas.openxmlformats.org/officeDocument/2006/relationships/hyperlink" Target="http://zcc.hnfnu.edu.cn/ztbxx.htm" TargetMode="External"/><Relationship Id="rId26" Type="http://schemas.openxmlformats.org/officeDocument/2006/relationships/hyperlink" Target="http://www.hnfnu.edu.cn/info/1136/6716.htm" TargetMode="External"/><Relationship Id="rId3" Type="http://schemas.openxmlformats.org/officeDocument/2006/relationships/settings" Target="settings.xml"/><Relationship Id="rId21" Type="http://schemas.openxmlformats.org/officeDocument/2006/relationships/hyperlink" Target="http://xxgk.ecnu.edu.cn/s/202/t/377/p/1/c/5142/d/13851/list.jspy" TargetMode="External"/><Relationship Id="rId7" Type="http://schemas.openxmlformats.org/officeDocument/2006/relationships/hyperlink" Target="http://www.hnfnu.edu.cn/xxgk/xxjj.htm" TargetMode="External"/><Relationship Id="rId12" Type="http://schemas.openxmlformats.org/officeDocument/2006/relationships/hyperlink" Target="http://xxgk.ecnu.edu.cn/s/202/t/377/p/1/c/5142/d/15141/list.jspy" TargetMode="External"/><Relationship Id="rId17" Type="http://schemas.openxmlformats.org/officeDocument/2006/relationships/hyperlink" Target="http://cwc.hnfnu.edu.cn/" TargetMode="External"/><Relationship Id="rId25" Type="http://schemas.openxmlformats.org/officeDocument/2006/relationships/hyperlink" Target="http://jcc.hnfnu.edu.cn/" TargetMode="External"/><Relationship Id="rId2" Type="http://schemas.openxmlformats.org/officeDocument/2006/relationships/styles" Target="styles.xml"/><Relationship Id="rId16" Type="http://schemas.openxmlformats.org/officeDocument/2006/relationships/hyperlink" Target="http://zhaosheng.hnfnu.edu.cn/info/1016/1381.htm" TargetMode="External"/><Relationship Id="rId20" Type="http://schemas.openxmlformats.org/officeDocument/2006/relationships/hyperlink" Target="http://rsc.hnfnu.edu.cn/info/1010/1324.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haosheng.hnfnu.edu.cn/info/1003/1311.htm" TargetMode="External"/><Relationship Id="rId24" Type="http://schemas.openxmlformats.org/officeDocument/2006/relationships/hyperlink" Target="http://in.hnfnu.edu.cn/jlhz.htm" TargetMode="External"/><Relationship Id="rId5" Type="http://schemas.openxmlformats.org/officeDocument/2006/relationships/footnotes" Target="footnotes.xml"/><Relationship Id="rId15" Type="http://schemas.openxmlformats.org/officeDocument/2006/relationships/hyperlink" Target="http://zhaosheng.hnfnu.edu.cn/info/1016/1353.htm" TargetMode="External"/><Relationship Id="rId23" Type="http://schemas.openxmlformats.org/officeDocument/2006/relationships/hyperlink" Target="http://kyc.hnfnu.edu.cn/info/1008/1492.htm" TargetMode="External"/><Relationship Id="rId28" Type="http://schemas.openxmlformats.org/officeDocument/2006/relationships/fontTable" Target="fontTable.xml"/><Relationship Id="rId10" Type="http://schemas.openxmlformats.org/officeDocument/2006/relationships/hyperlink" Target="http://www.hnfnu.edu.cn/ygfw/xwgk.htm" TargetMode="External"/><Relationship Id="rId19" Type="http://schemas.openxmlformats.org/officeDocument/2006/relationships/hyperlink" Target="http://zcc.hnfnu.edu.cn/gzzd.htm" TargetMode="External"/><Relationship Id="rId4" Type="http://schemas.openxmlformats.org/officeDocument/2006/relationships/webSettings" Target="webSettings.xml"/><Relationship Id="rId9" Type="http://schemas.openxmlformats.org/officeDocument/2006/relationships/hyperlink" Target="http://xxgk.ecnu.edu.cn/s/202/t/377/p/1/c/5142/d/13770/list.jspy" TargetMode="External"/><Relationship Id="rId14" Type="http://schemas.openxmlformats.org/officeDocument/2006/relationships/hyperlink" Target="http://zhaosheng.hnfnu.edu.cn/cj_lq_cx.htm" TargetMode="External"/><Relationship Id="rId22" Type="http://schemas.openxmlformats.org/officeDocument/2006/relationships/hyperlink" Target="http://www.hnfnu.edu.cn/ygfw/xwgk/xsgl.htm" TargetMode="External"/><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AC498-9544-471F-AEB9-8687FF3E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1115</Words>
  <Characters>6360</Characters>
  <Application>Microsoft Office Word</Application>
  <DocSecurity>0</DocSecurity>
  <Lines>53</Lines>
  <Paragraphs>14</Paragraphs>
  <ScaleCrop>false</ScaleCrop>
  <Company>China</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zhouDf</cp:lastModifiedBy>
  <cp:revision>3</cp:revision>
  <cp:lastPrinted>2018-11-01T01:31:00Z</cp:lastPrinted>
  <dcterms:created xsi:type="dcterms:W3CDTF">2018-11-02T08:24:00Z</dcterms:created>
  <dcterms:modified xsi:type="dcterms:W3CDTF">2018-11-02T08:24:00Z</dcterms:modified>
</cp:coreProperties>
</file>